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49"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
        <w:gridCol w:w="3596"/>
        <w:gridCol w:w="6937"/>
        <w:gridCol w:w="8"/>
      </w:tblGrid>
      <w:tr w:rsidR="00AE02B6" w:rsidRPr="004F06A1" w14:paraId="7AADDC1F" w14:textId="77777777" w:rsidTr="00527278">
        <w:trPr>
          <w:gridBefore w:val="1"/>
          <w:wBefore w:w="8" w:type="dxa"/>
          <w:trHeight w:val="697"/>
        </w:trPr>
        <w:tc>
          <w:tcPr>
            <w:tcW w:w="10541" w:type="dxa"/>
            <w:gridSpan w:val="3"/>
            <w:vAlign w:val="center"/>
          </w:tcPr>
          <w:p w14:paraId="36BC8E5A" w14:textId="50F57187"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proofErr w:type="spellStart"/>
            <w:r w:rsidR="00416FCA">
              <w:rPr>
                <w:rFonts w:asciiTheme="majorBidi" w:hAnsiTheme="majorBidi" w:cstheme="majorBidi"/>
                <w:b/>
                <w:bCs/>
                <w:sz w:val="36"/>
                <w:szCs w:val="36"/>
              </w:rPr>
              <w:t>EoL</w:t>
            </w:r>
            <w:proofErr w:type="spellEnd"/>
            <w:r w:rsidR="00416FCA">
              <w:rPr>
                <w:rFonts w:asciiTheme="majorBidi" w:hAnsiTheme="majorBidi" w:cstheme="majorBidi"/>
                <w:b/>
                <w:bCs/>
                <w:sz w:val="36"/>
                <w:szCs w:val="36"/>
              </w:rPr>
              <w:t xml:space="preserve"> Network Appliances Replacement</w:t>
            </w:r>
          </w:p>
        </w:tc>
      </w:tr>
      <w:tr w:rsidR="00C300BA" w:rsidRPr="004F06A1" w14:paraId="78E6F275" w14:textId="77777777" w:rsidTr="00527278">
        <w:trPr>
          <w:gridBefore w:val="1"/>
          <w:wBefore w:w="8" w:type="dxa"/>
          <w:trHeight w:val="67"/>
        </w:trPr>
        <w:tc>
          <w:tcPr>
            <w:tcW w:w="10541" w:type="dxa"/>
            <w:gridSpan w:val="3"/>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527278">
        <w:trPr>
          <w:gridAfter w:val="1"/>
          <w:wAfter w:w="8" w:type="dxa"/>
          <w:trHeight w:val="148"/>
        </w:trPr>
        <w:tc>
          <w:tcPr>
            <w:tcW w:w="3604" w:type="dxa"/>
            <w:gridSpan w:val="2"/>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7"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527278">
        <w:trPr>
          <w:gridAfter w:val="1"/>
          <w:wAfter w:w="8" w:type="dxa"/>
          <w:trHeight w:val="55"/>
        </w:trPr>
        <w:tc>
          <w:tcPr>
            <w:tcW w:w="3604" w:type="dxa"/>
            <w:gridSpan w:val="2"/>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7"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527278">
        <w:trPr>
          <w:gridAfter w:val="1"/>
          <w:wAfter w:w="8" w:type="dxa"/>
          <w:trHeight w:val="55"/>
        </w:trPr>
        <w:tc>
          <w:tcPr>
            <w:tcW w:w="3604" w:type="dxa"/>
            <w:gridSpan w:val="2"/>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7" w:type="dxa"/>
            <w:vAlign w:val="center"/>
          </w:tcPr>
          <w:p w14:paraId="44686F77" w14:textId="3CE35DDF"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REF.0</w:t>
            </w:r>
            <w:r w:rsidR="00C779FC">
              <w:rPr>
                <w:rFonts w:asciiTheme="majorBidi" w:hAnsiTheme="majorBidi" w:cstheme="majorBidi"/>
              </w:rPr>
              <w:t>065</w:t>
            </w:r>
            <w:r w:rsidRPr="004F06A1">
              <w:rPr>
                <w:rFonts w:asciiTheme="majorBidi" w:hAnsiTheme="majorBidi" w:cstheme="majorBidi"/>
              </w:rPr>
              <w:t>-24</w:t>
            </w:r>
          </w:p>
        </w:tc>
      </w:tr>
      <w:tr w:rsidR="00C300BA" w:rsidRPr="004F06A1" w14:paraId="6B0A58AD" w14:textId="77777777" w:rsidTr="00527278">
        <w:trPr>
          <w:gridAfter w:val="1"/>
          <w:wAfter w:w="8" w:type="dxa"/>
          <w:trHeight w:val="55"/>
        </w:trPr>
        <w:tc>
          <w:tcPr>
            <w:tcW w:w="3604" w:type="dxa"/>
            <w:gridSpan w:val="2"/>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7" w:type="dxa"/>
            <w:vAlign w:val="center"/>
          </w:tcPr>
          <w:p w14:paraId="39F0EEEA" w14:textId="0A0CA207" w:rsidR="00C300BA" w:rsidRPr="004F06A1" w:rsidRDefault="00416FCA" w:rsidP="002238C0">
            <w:pPr>
              <w:spacing w:line="276" w:lineRule="auto"/>
              <w:rPr>
                <w:rFonts w:asciiTheme="majorBidi" w:hAnsiTheme="majorBidi" w:cstheme="majorBidi"/>
              </w:rPr>
            </w:pPr>
            <w:proofErr w:type="spellStart"/>
            <w:r>
              <w:rPr>
                <w:rFonts w:asciiTheme="majorBidi" w:hAnsiTheme="majorBidi" w:cstheme="majorBidi"/>
              </w:rPr>
              <w:t>EoL</w:t>
            </w:r>
            <w:proofErr w:type="spellEnd"/>
            <w:r>
              <w:rPr>
                <w:rFonts w:asciiTheme="majorBidi" w:hAnsiTheme="majorBidi" w:cstheme="majorBidi"/>
              </w:rPr>
              <w:t xml:space="preserve"> Network Appliances Replacement</w:t>
            </w:r>
          </w:p>
        </w:tc>
      </w:tr>
      <w:tr w:rsidR="00C300BA" w:rsidRPr="004F06A1" w14:paraId="206A619C" w14:textId="77777777" w:rsidTr="00527278">
        <w:trPr>
          <w:gridAfter w:val="1"/>
          <w:wAfter w:w="8" w:type="dxa"/>
          <w:trHeight w:val="55"/>
        </w:trPr>
        <w:tc>
          <w:tcPr>
            <w:tcW w:w="3604" w:type="dxa"/>
            <w:gridSpan w:val="2"/>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7" w:type="dxa"/>
            <w:vAlign w:val="center"/>
          </w:tcPr>
          <w:p w14:paraId="1566B640" w14:textId="2946A62F" w:rsidR="00C300BA" w:rsidRPr="004F06A1" w:rsidRDefault="00416FCA" w:rsidP="00DC54D9">
            <w:pPr>
              <w:ind w:hanging="2"/>
              <w:jc w:val="right"/>
              <w:rPr>
                <w:rFonts w:asciiTheme="majorBidi" w:hAnsiTheme="majorBidi" w:cstheme="majorBidi"/>
              </w:rPr>
            </w:pPr>
            <w:r w:rsidRPr="00416FCA">
              <w:rPr>
                <w:rFonts w:asciiTheme="majorBidi" w:hAnsiTheme="majorBidi" w:cstheme="majorBidi"/>
              </w:rPr>
              <w:t>Replacement of network appliances that reached their end of life with equivalent ones</w:t>
            </w:r>
            <w:r w:rsidRPr="00416FCA">
              <w:rPr>
                <w:rFonts w:asciiTheme="majorBidi" w:hAnsiTheme="majorBidi" w:cstheme="majorBidi"/>
              </w:rPr>
              <w:t>.</w:t>
            </w:r>
          </w:p>
        </w:tc>
      </w:tr>
      <w:tr w:rsidR="00C300BA" w:rsidRPr="004F06A1" w14:paraId="6A0ED3F8" w14:textId="77777777" w:rsidTr="00527278">
        <w:trPr>
          <w:gridAfter w:val="1"/>
          <w:wAfter w:w="8" w:type="dxa"/>
          <w:trHeight w:val="55"/>
        </w:trPr>
        <w:tc>
          <w:tcPr>
            <w:tcW w:w="3604" w:type="dxa"/>
            <w:gridSpan w:val="2"/>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7" w:type="dxa"/>
            <w:vAlign w:val="center"/>
          </w:tcPr>
          <w:p w14:paraId="3156CD4D" w14:textId="4AA0DCB4" w:rsidR="00C300BA" w:rsidRPr="00DE52B7"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527278">
        <w:trPr>
          <w:gridAfter w:val="1"/>
          <w:wAfter w:w="8" w:type="dxa"/>
          <w:trHeight w:val="55"/>
        </w:trPr>
        <w:tc>
          <w:tcPr>
            <w:tcW w:w="3604" w:type="dxa"/>
            <w:gridSpan w:val="2"/>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7" w:type="dxa"/>
            <w:vAlign w:val="center"/>
          </w:tcPr>
          <w:p w14:paraId="0F40AD17" w14:textId="22240E0D" w:rsidR="00C300BA" w:rsidRPr="00DE52B7" w:rsidRDefault="00416FCA" w:rsidP="002238C0">
            <w:pPr>
              <w:spacing w:line="276" w:lineRule="auto"/>
              <w:rPr>
                <w:rFonts w:asciiTheme="majorBidi" w:hAnsiTheme="majorBidi" w:cstheme="majorBidi"/>
                <w:rtl/>
                <w:lang w:bidi="ar-LB"/>
              </w:rPr>
            </w:pPr>
            <w:r w:rsidRPr="00416FCA">
              <w:rPr>
                <w:rFonts w:asciiTheme="majorBidi" w:hAnsiTheme="majorBidi" w:cs="Times New Roman"/>
                <w:rtl/>
              </w:rPr>
              <w:t>لوازم</w:t>
            </w:r>
          </w:p>
        </w:tc>
      </w:tr>
      <w:tr w:rsidR="00DC0F45" w:rsidRPr="004F06A1" w14:paraId="1A5942E5" w14:textId="77777777" w:rsidTr="00527278">
        <w:trPr>
          <w:gridAfter w:val="1"/>
          <w:wAfter w:w="8" w:type="dxa"/>
          <w:trHeight w:val="55"/>
        </w:trPr>
        <w:tc>
          <w:tcPr>
            <w:tcW w:w="3604" w:type="dxa"/>
            <w:gridSpan w:val="2"/>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7" w:type="dxa"/>
            <w:vAlign w:val="center"/>
          </w:tcPr>
          <w:p w14:paraId="6995292B" w14:textId="530E015A" w:rsidR="00DC0F45" w:rsidRPr="004F06A1" w:rsidRDefault="008C6087" w:rsidP="00DC54D9">
            <w:pPr>
              <w:spacing w:line="276" w:lineRule="auto"/>
              <w:rPr>
                <w:rFonts w:asciiTheme="majorBidi" w:hAnsiTheme="majorBidi" w:cstheme="majorBidi"/>
                <w:rtl/>
              </w:rPr>
            </w:pPr>
            <w:r>
              <w:rPr>
                <w:rFonts w:asciiTheme="majorBidi" w:hAnsiTheme="majorBidi" w:cstheme="majorBidi"/>
              </w:rPr>
              <w:t>6</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527278">
        <w:trPr>
          <w:gridAfter w:val="1"/>
          <w:wAfter w:w="8" w:type="dxa"/>
          <w:trHeight w:val="55"/>
        </w:trPr>
        <w:tc>
          <w:tcPr>
            <w:tcW w:w="3604" w:type="dxa"/>
            <w:gridSpan w:val="2"/>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7" w:type="dxa"/>
            <w:vAlign w:val="center"/>
          </w:tcPr>
          <w:p w14:paraId="7D844A9B" w14:textId="6E50DD24" w:rsidR="00C300BA" w:rsidRPr="00DE52B7" w:rsidRDefault="00E718F4" w:rsidP="00527278">
            <w:pPr>
              <w:spacing w:line="276" w:lineRule="auto"/>
              <w:jc w:val="right"/>
              <w:rPr>
                <w:rFonts w:asciiTheme="majorBidi" w:hAnsiTheme="majorBidi" w:cstheme="majorBidi"/>
              </w:rPr>
            </w:pPr>
            <w:r w:rsidRPr="00E718F4">
              <w:rPr>
                <w:rFonts w:asciiTheme="majorBidi" w:hAnsiTheme="majorBidi" w:cstheme="majorBidi"/>
              </w:rPr>
              <w:t xml:space="preserve">A Bid Bond from the participating bidders’ bank to MIC1 with a value of </w:t>
            </w:r>
            <w:bookmarkStart w:id="1" w:name="_Hlk166489029"/>
            <w:r w:rsidRPr="00E718F4">
              <w:rPr>
                <w:rFonts w:asciiTheme="majorBidi" w:hAnsiTheme="majorBidi" w:cstheme="majorBidi"/>
              </w:rPr>
              <w:t>3% of the total offer amount</w:t>
            </w:r>
            <w:bookmarkEnd w:id="1"/>
            <w:r w:rsidRPr="00E718F4">
              <w:rPr>
                <w:rFonts w:asciiTheme="majorBidi" w:hAnsiTheme="majorBidi" w:cstheme="majorBidi"/>
              </w:rPr>
              <w:t xml:space="preserve"> should be presented for participation and to be enclosed in the commercial offer. The validity of this LG should be for 208 days as of offers submission date; it will be returned to non-selected bidders. Or alternatively the cash equivalent of the bid bond shall be paid upon offer submission and retrieved after finalization of the selection process</w:t>
            </w:r>
            <w:r>
              <w:rPr>
                <w:rFonts w:asciiTheme="majorBidi" w:hAnsiTheme="majorBidi" w:cstheme="majorBidi"/>
              </w:rPr>
              <w:t>.</w:t>
            </w:r>
            <w:r w:rsidR="00C37EA4" w:rsidRPr="004F06A1">
              <w:rPr>
                <w:rFonts w:asciiTheme="majorBidi" w:hAnsiTheme="majorBidi" w:cstheme="majorBidi"/>
                <w:rtl/>
              </w:rPr>
              <w:t xml:space="preserve"> </w:t>
            </w:r>
          </w:p>
        </w:tc>
      </w:tr>
      <w:tr w:rsidR="005A51C6" w:rsidRPr="004F06A1" w14:paraId="098A52E2" w14:textId="77777777" w:rsidTr="00527278">
        <w:trPr>
          <w:gridAfter w:val="1"/>
          <w:wAfter w:w="8" w:type="dxa"/>
          <w:trHeight w:val="55"/>
        </w:trPr>
        <w:tc>
          <w:tcPr>
            <w:tcW w:w="3604" w:type="dxa"/>
            <w:gridSpan w:val="2"/>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7" w:type="dxa"/>
            <w:vAlign w:val="center"/>
          </w:tcPr>
          <w:p w14:paraId="7E010E30" w14:textId="631BF7EF" w:rsidR="005A51C6" w:rsidRPr="00DE52B7" w:rsidRDefault="00527278" w:rsidP="005A51C6">
            <w:pPr>
              <w:spacing w:line="276" w:lineRule="auto"/>
              <w:rPr>
                <w:rFonts w:asciiTheme="majorBidi" w:hAnsiTheme="majorBidi" w:cstheme="majorBidi"/>
                <w:rtl/>
              </w:rPr>
            </w:pPr>
            <w:r>
              <w:rPr>
                <w:rFonts w:asciiTheme="majorBidi" w:hAnsiTheme="majorBidi" w:cstheme="majorBidi"/>
              </w:rPr>
              <w:t>208</w:t>
            </w:r>
            <w:r w:rsidR="005A51C6" w:rsidRPr="004F06A1">
              <w:rPr>
                <w:rFonts w:asciiTheme="majorBidi" w:hAnsiTheme="majorBidi" w:cstheme="majorBidi"/>
              </w:rPr>
              <w:t xml:space="preserve"> days as of offers submission date</w:t>
            </w:r>
          </w:p>
        </w:tc>
      </w:tr>
      <w:tr w:rsidR="005A51C6" w:rsidRPr="004F06A1" w14:paraId="1A61D008" w14:textId="77777777" w:rsidTr="00527278">
        <w:trPr>
          <w:gridAfter w:val="1"/>
          <w:wAfter w:w="8" w:type="dxa"/>
          <w:trHeight w:val="55"/>
        </w:trPr>
        <w:tc>
          <w:tcPr>
            <w:tcW w:w="3604" w:type="dxa"/>
            <w:gridSpan w:val="2"/>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7" w:type="dxa"/>
            <w:vAlign w:val="center"/>
          </w:tcPr>
          <w:p w14:paraId="653416F6" w14:textId="6D61074D" w:rsidR="005A51C6" w:rsidRPr="004F06A1" w:rsidRDefault="00527278" w:rsidP="00527278">
            <w:pPr>
              <w:spacing w:line="276" w:lineRule="auto"/>
              <w:jc w:val="right"/>
              <w:rPr>
                <w:rFonts w:asciiTheme="majorBidi" w:hAnsiTheme="majorBidi" w:cstheme="majorBidi"/>
                <w:rtl/>
                <w:lang w:bidi="ar-LB"/>
              </w:rPr>
            </w:pPr>
            <w:r w:rsidRPr="00527278">
              <w:rPr>
                <w:rFonts w:asciiTheme="majorBidi" w:hAnsiTheme="majorBidi" w:cstheme="majorBidi"/>
              </w:rPr>
              <w:t>Another mandatory Performance Bond from winning bidder’s bank to MIC1 with a value of 6% of the total offer amount should be presented upon tender award only within 15 days from PO signature date</w:t>
            </w:r>
            <w:r>
              <w:rPr>
                <w:rFonts w:asciiTheme="majorBidi" w:hAnsiTheme="majorBidi" w:cstheme="majorBidi"/>
              </w:rPr>
              <w:t>.</w:t>
            </w:r>
          </w:p>
        </w:tc>
      </w:tr>
      <w:tr w:rsidR="005A51C6" w:rsidRPr="004F06A1" w14:paraId="222681B8" w14:textId="77777777" w:rsidTr="00527278">
        <w:trPr>
          <w:gridAfter w:val="1"/>
          <w:wAfter w:w="8" w:type="dxa"/>
          <w:trHeight w:val="55"/>
        </w:trPr>
        <w:tc>
          <w:tcPr>
            <w:tcW w:w="3604" w:type="dxa"/>
            <w:gridSpan w:val="2"/>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7"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527278">
        <w:trPr>
          <w:gridAfter w:val="1"/>
          <w:wAfter w:w="8" w:type="dxa"/>
          <w:trHeight w:val="55"/>
        </w:trPr>
        <w:tc>
          <w:tcPr>
            <w:tcW w:w="3604" w:type="dxa"/>
            <w:gridSpan w:val="2"/>
            <w:vAlign w:val="center"/>
          </w:tcPr>
          <w:p w14:paraId="3A4B383A" w14:textId="77777777" w:rsidR="005A51C6" w:rsidRPr="004F06A1" w:rsidRDefault="005A51C6" w:rsidP="005A51C6">
            <w:pPr>
              <w:spacing w:line="276" w:lineRule="auto"/>
              <w:rPr>
                <w:rFonts w:asciiTheme="majorBidi" w:hAnsiTheme="majorBidi" w:cstheme="majorBidi"/>
                <w:b/>
                <w:bCs/>
              </w:rPr>
            </w:pPr>
            <w:r w:rsidRPr="00DE52B7">
              <w:rPr>
                <w:rFonts w:asciiTheme="majorBidi" w:hAnsiTheme="majorBidi" w:cstheme="majorBidi"/>
                <w:b/>
                <w:bCs/>
                <w:rtl/>
              </w:rPr>
              <w:t>الإرساء</w:t>
            </w:r>
          </w:p>
        </w:tc>
        <w:tc>
          <w:tcPr>
            <w:tcW w:w="6937" w:type="dxa"/>
            <w:vAlign w:val="center"/>
          </w:tcPr>
          <w:p w14:paraId="72B8CE60" w14:textId="07BB3C11" w:rsidR="005A51C6" w:rsidRPr="00DE52B7" w:rsidRDefault="00AA29C9" w:rsidP="005A51C6">
            <w:pPr>
              <w:spacing w:line="276" w:lineRule="auto"/>
              <w:rPr>
                <w:rFonts w:asciiTheme="majorBidi" w:hAnsiTheme="majorBidi" w:cstheme="majorBidi"/>
              </w:rPr>
            </w:pPr>
            <w:r w:rsidRPr="00DE52B7">
              <w:rPr>
                <w:rFonts w:asciiTheme="majorBidi" w:hAnsiTheme="majorBidi" w:cstheme="majorBidi"/>
                <w:rtl/>
              </w:rPr>
              <w:t xml:space="preserve">السعر الأدنى </w:t>
            </w:r>
          </w:p>
        </w:tc>
      </w:tr>
      <w:tr w:rsidR="005A51C6" w:rsidRPr="004F06A1" w14:paraId="3E0ACAD1" w14:textId="77777777" w:rsidTr="00527278">
        <w:trPr>
          <w:gridAfter w:val="1"/>
          <w:wAfter w:w="8" w:type="dxa"/>
          <w:trHeight w:val="55"/>
        </w:trPr>
        <w:tc>
          <w:tcPr>
            <w:tcW w:w="3604" w:type="dxa"/>
            <w:gridSpan w:val="2"/>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7" w:type="dxa"/>
            <w:tcBorders>
              <w:top w:val="dotted" w:sz="4" w:space="0" w:color="000000"/>
              <w:left w:val="single" w:sz="4" w:space="0" w:color="000000"/>
              <w:bottom w:val="dotted" w:sz="4" w:space="0" w:color="000000"/>
            </w:tcBorders>
            <w:vAlign w:val="center"/>
          </w:tcPr>
          <w:p w14:paraId="6F6CDA97" w14:textId="0E306229" w:rsidR="005A51C6" w:rsidRPr="004F06A1" w:rsidRDefault="00527278" w:rsidP="005A51C6">
            <w:pPr>
              <w:spacing w:line="276" w:lineRule="auto"/>
              <w:rPr>
                <w:rFonts w:asciiTheme="majorBidi" w:hAnsiTheme="majorBidi" w:cstheme="majorBidi"/>
              </w:rPr>
            </w:pPr>
            <w:r>
              <w:rPr>
                <w:rFonts w:asciiTheme="majorBidi" w:hAnsiTheme="majorBidi" w:cstheme="majorBidi"/>
              </w:rPr>
              <w:t>Attached</w:t>
            </w:r>
          </w:p>
        </w:tc>
      </w:tr>
      <w:tr w:rsidR="005A51C6" w:rsidRPr="004F06A1" w14:paraId="2E20067B" w14:textId="77777777" w:rsidTr="00527278">
        <w:trPr>
          <w:gridAfter w:val="1"/>
          <w:wAfter w:w="8" w:type="dxa"/>
          <w:trHeight w:val="55"/>
        </w:trPr>
        <w:tc>
          <w:tcPr>
            <w:tcW w:w="3604" w:type="dxa"/>
            <w:gridSpan w:val="2"/>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7"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527278">
        <w:trPr>
          <w:gridAfter w:val="1"/>
          <w:wAfter w:w="8" w:type="dxa"/>
          <w:trHeight w:val="55"/>
        </w:trPr>
        <w:tc>
          <w:tcPr>
            <w:tcW w:w="3604" w:type="dxa"/>
            <w:gridSpan w:val="2"/>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7"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601E5753" w14:textId="77777777" w:rsidTr="00527278">
        <w:trPr>
          <w:gridAfter w:val="1"/>
          <w:wAfter w:w="8" w:type="dxa"/>
          <w:trHeight w:val="55"/>
        </w:trPr>
        <w:tc>
          <w:tcPr>
            <w:tcW w:w="3604" w:type="dxa"/>
            <w:gridSpan w:val="2"/>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7"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527278">
        <w:trPr>
          <w:gridAfter w:val="1"/>
          <w:wAfter w:w="8" w:type="dxa"/>
          <w:trHeight w:val="55"/>
        </w:trPr>
        <w:tc>
          <w:tcPr>
            <w:tcW w:w="3604" w:type="dxa"/>
            <w:gridSpan w:val="2"/>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7"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0F1A231B"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proofErr w:type="spellStart"/>
      <w:r w:rsidR="00416FCA">
        <w:rPr>
          <w:rFonts w:asciiTheme="majorBidi" w:eastAsia="Cambria" w:hAnsiTheme="majorBidi" w:cstheme="majorBidi"/>
          <w:color w:val="000000"/>
        </w:rPr>
        <w:t>EoL</w:t>
      </w:r>
      <w:proofErr w:type="spellEnd"/>
      <w:r w:rsidR="00416FCA">
        <w:rPr>
          <w:rFonts w:asciiTheme="majorBidi" w:eastAsia="Cambria" w:hAnsiTheme="majorBidi" w:cstheme="majorBidi"/>
          <w:color w:val="000000"/>
        </w:rPr>
        <w:t xml:space="preserve"> Network Appliances Replacement</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3D99721" w14:textId="22163050" w:rsidR="004A5A3A" w:rsidRPr="004F06A1"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4F06A1">
        <w:rPr>
          <w:rFonts w:asciiTheme="majorBidi" w:eastAsia="Cambria" w:hAnsiTheme="majorBidi" w:cstheme="majorBidi"/>
          <w:color w:val="000000"/>
          <w:rtl/>
        </w:rPr>
        <w:t>لدى</w:t>
      </w:r>
      <w:r w:rsidRPr="004F06A1">
        <w:rPr>
          <w:rFonts w:asciiTheme="majorBidi" w:eastAsia="Cambria" w:hAnsiTheme="majorBidi" w:cstheme="majorBidi"/>
          <w:color w:val="000000"/>
          <w:rtl/>
        </w:rPr>
        <w:t xml:space="preserve"> هيئة الشراء العام وعلى الموقع الالكتروني الخاص </w:t>
      </w:r>
      <w:r w:rsidR="002C6BAB" w:rsidRPr="004F06A1">
        <w:rPr>
          <w:rFonts w:asciiTheme="majorBidi" w:eastAsia="Cambria" w:hAnsiTheme="majorBidi" w:cstheme="majorBidi"/>
          <w:color w:val="000000"/>
          <w:rtl/>
        </w:rPr>
        <w:t>(</w:t>
      </w:r>
      <w:r w:rsidR="00E33419" w:rsidRPr="004F06A1">
        <w:rPr>
          <w:rFonts w:asciiTheme="majorBidi" w:eastAsia="Cambria" w:hAnsiTheme="majorBidi" w:cstheme="majorBidi"/>
          <w:color w:val="000000"/>
        </w:rPr>
        <w:t>alfa.com.lb</w:t>
      </w:r>
      <w:r w:rsidRPr="004F06A1">
        <w:rPr>
          <w:rFonts w:asciiTheme="majorBidi" w:eastAsia="Cambria" w:hAnsiTheme="majorBidi" w:cstheme="majorBidi"/>
          <w:color w:val="000000"/>
          <w:rtl/>
        </w:rPr>
        <w:t>) وفي أي وسيلة تحددها الجهة الشارية</w:t>
      </w:r>
      <w:r w:rsidR="00F80A7E" w:rsidRPr="004F06A1">
        <w:rPr>
          <w:rFonts w:asciiTheme="majorBidi" w:eastAsia="Cambria" w:hAnsiTheme="majorBidi" w:cstheme="majorBidi"/>
          <w:color w:val="000000"/>
          <w:rtl/>
        </w:rPr>
        <w:t>.</w:t>
      </w:r>
    </w:p>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498EB82"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798F91D2"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01608F54" w14:textId="2D24883E" w:rsidR="00AA29C9" w:rsidRDefault="00527278" w:rsidP="00527278">
      <w:pPr>
        <w:jc w:val="right"/>
        <w:rPr>
          <w:rFonts w:asciiTheme="majorBidi" w:hAnsiTheme="majorBidi" w:cstheme="majorBidi"/>
          <w:color w:val="000000"/>
          <w:sz w:val="24"/>
          <w:szCs w:val="24"/>
        </w:rPr>
      </w:pPr>
      <w:r>
        <w:rPr>
          <w:rFonts w:asciiTheme="majorBidi" w:hAnsiTheme="majorBidi" w:cstheme="majorBidi"/>
          <w:color w:val="000000"/>
          <w:sz w:val="24"/>
          <w:szCs w:val="24"/>
        </w:rPr>
        <w:t>R</w:t>
      </w:r>
      <w:r w:rsidRPr="007F4EDE">
        <w:rPr>
          <w:rFonts w:asciiTheme="majorBidi" w:hAnsiTheme="majorBidi" w:cstheme="majorBidi"/>
          <w:color w:val="000000"/>
          <w:sz w:val="24"/>
          <w:szCs w:val="24"/>
        </w:rPr>
        <w:t>eplacement of network appliances that reached their end of life with equivalent ones</w:t>
      </w:r>
      <w:r>
        <w:rPr>
          <w:rFonts w:asciiTheme="majorBidi" w:hAnsiTheme="majorBidi" w:cstheme="majorBidi"/>
          <w:color w:val="000000"/>
          <w:sz w:val="24"/>
          <w:szCs w:val="24"/>
        </w:rPr>
        <w:t>.</w:t>
      </w:r>
    </w:p>
    <w:p w14:paraId="12CBB2EA" w14:textId="77777777" w:rsidR="00527278" w:rsidRPr="004F06A1" w:rsidRDefault="00527278" w:rsidP="00AA29C9"/>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18FAE0F5" w:rsidR="00C300BA" w:rsidRPr="00DE52B7"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DE52B7">
        <w:rPr>
          <w:rFonts w:asciiTheme="majorBidi" w:eastAsia="Cambria" w:hAnsiTheme="majorBidi" w:cstheme="majorBidi"/>
          <w:color w:val="000000"/>
          <w:rtl/>
        </w:rPr>
        <w:t>يجري التلزيم بطريقة المناقصة</w:t>
      </w:r>
      <w:r w:rsidR="00A107AA" w:rsidRPr="00DE52B7">
        <w:rPr>
          <w:rFonts w:asciiTheme="majorBidi" w:eastAsia="Cambria" w:hAnsiTheme="majorBidi" w:cstheme="majorBidi"/>
          <w:color w:val="000000"/>
          <w:rtl/>
          <w:lang w:bidi="ar-LB"/>
        </w:rPr>
        <w:t xml:space="preserve">. </w:t>
      </w:r>
    </w:p>
    <w:p w14:paraId="5956A805" w14:textId="6EA962C6"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DE52B7">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733F49CD" w:rsidR="00C917F0" w:rsidRPr="00DE52B7"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DE52B7">
        <w:rPr>
          <w:rFonts w:asciiTheme="majorBidi" w:hAnsiTheme="majorBidi" w:cstheme="majorBidi"/>
          <w:color w:val="000000"/>
          <w:u w:val="single"/>
          <w:rtl/>
        </w:rPr>
        <w:t>أو</w:t>
      </w:r>
      <w:r w:rsidRPr="00DE52B7">
        <w:rPr>
          <w:rFonts w:asciiTheme="majorBidi" w:hAnsiTheme="majorBidi" w:cstheme="majorBidi"/>
          <w:color w:val="000000"/>
          <w:rtl/>
        </w:rPr>
        <w:t xml:space="preserve"> يسند التلزيم مؤقتًا لكل </w:t>
      </w:r>
      <w:r w:rsidR="007B268E" w:rsidRPr="00DE52B7">
        <w:rPr>
          <w:rFonts w:asciiTheme="majorBidi" w:hAnsiTheme="majorBidi" w:cstheme="majorBidi" w:hint="eastAsia"/>
          <w:color w:val="000000"/>
          <w:rtl/>
        </w:rPr>
        <w:t>صنف</w:t>
      </w:r>
      <w:r w:rsidR="007B268E" w:rsidRPr="00DE52B7">
        <w:rPr>
          <w:rFonts w:asciiTheme="majorBidi" w:hAnsiTheme="majorBidi" w:cstheme="majorBidi"/>
          <w:color w:val="000000"/>
          <w:rtl/>
        </w:rPr>
        <w:t>/مجموعة</w:t>
      </w:r>
      <w:r w:rsidRPr="00DE52B7">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DE52B7">
        <w:rPr>
          <w:rFonts w:asciiTheme="majorBidi" w:hAnsiTheme="majorBidi" w:cstheme="majorBidi"/>
          <w:color w:val="000000"/>
          <w:rtl/>
        </w:rPr>
        <w:t>/صنف</w:t>
      </w:r>
      <w:r w:rsidRPr="00DE52B7">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w:t>
      </w:r>
      <w:r w:rsidRPr="006D5201">
        <w:rPr>
          <w:rFonts w:asciiTheme="majorBidi" w:hAnsiTheme="majorBidi" w:cstheme="majorBidi"/>
          <w:b/>
          <w:color w:val="000000"/>
          <w:rtl/>
        </w:rPr>
        <w:lastRenderedPageBreak/>
        <w:t>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54A6FEA2" w:rsidR="00C300BA" w:rsidRPr="00683530" w:rsidRDefault="007109F7" w:rsidP="00683530">
      <w:pPr>
        <w:pStyle w:val="ListParagraph"/>
        <w:numPr>
          <w:ilvl w:val="2"/>
          <w:numId w:val="8"/>
        </w:numPr>
        <w:pBdr>
          <w:top w:val="nil"/>
          <w:left w:val="nil"/>
          <w:bottom w:val="nil"/>
          <w:right w:val="nil"/>
          <w:between w:val="nil"/>
        </w:pBdr>
        <w:spacing w:after="0"/>
        <w:ind w:left="666" w:hanging="324"/>
        <w:rPr>
          <w:rFonts w:asciiTheme="majorBidi" w:eastAsia="Cambria" w:hAnsiTheme="majorBidi" w:cstheme="majorBidi"/>
          <w:color w:val="000000"/>
          <w:sz w:val="28"/>
          <w:szCs w:val="28"/>
        </w:rPr>
      </w:pPr>
      <w:r w:rsidRPr="00683530">
        <w:rPr>
          <w:rFonts w:asciiTheme="majorBidi" w:eastAsia="Cambria" w:hAnsiTheme="majorBidi" w:cstheme="majorBidi"/>
          <w:color w:val="000000"/>
          <w:sz w:val="28"/>
          <w:szCs w:val="28"/>
          <w:rtl/>
        </w:rPr>
        <w:t>كتاب التعهد (التصريح) وفق النموذج المرفق موقّعًا وممهورًا من العارض مع طوابع بقيمة</w:t>
      </w:r>
      <w:r w:rsidRPr="00683530">
        <w:rPr>
          <w:rFonts w:asciiTheme="majorBidi" w:eastAsia="Cambria" w:hAnsiTheme="majorBidi" w:cstheme="majorBidi"/>
          <w:color w:val="000000"/>
          <w:sz w:val="28"/>
          <w:szCs w:val="28"/>
          <w:rtl/>
        </w:rPr>
        <w:br/>
        <w:t>50,000 ل.ل. ويتضمن التعهد، تأكيد العارض لالتزامه بالسعر وبصلاحية العرض</w:t>
      </w:r>
      <w:r w:rsidR="006614D5" w:rsidRPr="00683530">
        <w:rPr>
          <w:rFonts w:asciiTheme="majorBidi" w:eastAsia="Cambria" w:hAnsiTheme="majorBidi" w:cstheme="majorBidi"/>
          <w:color w:val="000000"/>
          <w:sz w:val="28"/>
          <w:szCs w:val="28"/>
          <w:rtl/>
        </w:rPr>
        <w:t>.</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0955BB4A" w:rsidR="00C300BA" w:rsidRPr="00DE52B7"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DE52B7">
        <w:rPr>
          <w:rFonts w:asciiTheme="majorBidi" w:eastAsia="Cambria" w:hAnsiTheme="majorBidi" w:cstheme="majorBidi"/>
          <w:bCs/>
          <w:color w:val="000000"/>
          <w:rtl/>
        </w:rPr>
        <w:t xml:space="preserve">المؤهلات المالية </w:t>
      </w:r>
      <w:r w:rsidR="004F06A1" w:rsidRPr="00DE52B7">
        <w:rPr>
          <w:rFonts w:asciiTheme="majorBidi" w:eastAsia="Cambria" w:hAnsiTheme="majorBidi" w:cstheme="majorBidi" w:hint="cs"/>
          <w:bCs/>
          <w:i/>
          <w:iCs/>
          <w:color w:val="000000"/>
          <w:rtl/>
        </w:rPr>
        <w:t>في</w:t>
      </w:r>
      <w:bookmarkStart w:id="3" w:name="_Hlk160711124"/>
      <w:bookmarkStart w:id="4" w:name="_Hlk160711455"/>
      <w:r w:rsidR="004F06A1" w:rsidRPr="00DE52B7">
        <w:rPr>
          <w:rFonts w:asciiTheme="majorBidi" w:eastAsia="Cambria" w:hAnsiTheme="majorBidi" w:cstheme="majorBidi"/>
          <w:bCs/>
          <w:i/>
          <w:iCs/>
          <w:color w:val="000000"/>
          <w:rtl/>
        </w:rPr>
        <w:t xml:space="preserve"> </w:t>
      </w:r>
      <w:bookmarkStart w:id="5" w:name="_Hlk160711141"/>
      <w:r w:rsidR="004F06A1" w:rsidRPr="00DE52B7">
        <w:rPr>
          <w:rFonts w:asciiTheme="majorBidi" w:eastAsia="Cambria" w:hAnsiTheme="majorBidi" w:cstheme="majorBidi" w:hint="cs"/>
          <w:bCs/>
          <w:i/>
          <w:iCs/>
          <w:color w:val="000000"/>
          <w:rtl/>
        </w:rPr>
        <w:t>الملحق</w:t>
      </w:r>
      <w:r w:rsidR="004F06A1" w:rsidRPr="00DE52B7">
        <w:rPr>
          <w:rFonts w:asciiTheme="majorBidi" w:eastAsia="Cambria" w:hAnsiTheme="majorBidi" w:cstheme="majorBidi"/>
          <w:bCs/>
          <w:i/>
          <w:iCs/>
          <w:color w:val="000000"/>
          <w:rtl/>
        </w:rPr>
        <w:t xml:space="preserve"> </w:t>
      </w:r>
      <w:r w:rsidR="004F06A1" w:rsidRPr="00DE52B7">
        <w:rPr>
          <w:rFonts w:asciiTheme="majorBidi" w:eastAsia="Cambria" w:hAnsiTheme="majorBidi" w:cstheme="majorBidi" w:hint="cs"/>
          <w:bCs/>
          <w:i/>
          <w:iCs/>
          <w:color w:val="000000"/>
          <w:rtl/>
        </w:rPr>
        <w:t>رقم</w:t>
      </w:r>
      <w:r w:rsidR="004F06A1" w:rsidRPr="00DE52B7">
        <w:rPr>
          <w:rFonts w:asciiTheme="majorBidi" w:eastAsia="Cambria" w:hAnsiTheme="majorBidi" w:cstheme="majorBidi"/>
          <w:bCs/>
          <w:i/>
          <w:iCs/>
          <w:color w:val="000000"/>
          <w:rtl/>
        </w:rPr>
        <w:t xml:space="preserve"> </w:t>
      </w:r>
      <w:bookmarkEnd w:id="3"/>
      <w:bookmarkEnd w:id="5"/>
      <w:r w:rsidR="004F06A1" w:rsidRPr="00DE52B7">
        <w:rPr>
          <w:rFonts w:asciiTheme="majorBidi" w:eastAsia="Cambria" w:hAnsiTheme="majorBidi" w:cstheme="majorBidi"/>
          <w:bCs/>
          <w:i/>
          <w:iCs/>
          <w:color w:val="000000"/>
          <w:rtl/>
        </w:rPr>
        <w:t>1</w:t>
      </w:r>
      <w:r w:rsidR="00DE52B7">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DE52B7" w:rsidRPr="00DE52B7">
        <w:rPr>
          <w:rFonts w:asciiTheme="majorBidi" w:eastAsia="Cambria" w:hAnsiTheme="majorBidi" w:cstheme="majorBidi" w:hint="cs"/>
          <w:bCs/>
          <w:i/>
          <w:iCs/>
          <w:color w:val="000000"/>
          <w:rtl/>
        </w:rPr>
        <w:t>الملحق</w:t>
      </w:r>
      <w:r w:rsidR="00DE52B7" w:rsidRPr="00DE52B7">
        <w:rPr>
          <w:rFonts w:asciiTheme="majorBidi" w:eastAsia="Cambria" w:hAnsiTheme="majorBidi" w:cstheme="majorBidi"/>
          <w:bCs/>
          <w:i/>
          <w:iCs/>
          <w:color w:val="000000"/>
          <w:rtl/>
        </w:rPr>
        <w:t xml:space="preserve"> </w:t>
      </w:r>
      <w:r w:rsidR="00DE52B7" w:rsidRPr="00DE52B7">
        <w:rPr>
          <w:rFonts w:asciiTheme="majorBidi" w:eastAsia="Cambria" w:hAnsiTheme="majorBidi" w:cstheme="majorBidi" w:hint="cs"/>
          <w:bCs/>
          <w:i/>
          <w:iCs/>
          <w:color w:val="000000"/>
          <w:rtl/>
        </w:rPr>
        <w:t>رقم</w:t>
      </w:r>
      <w:r w:rsidR="00DE52B7">
        <w:rPr>
          <w:rFonts w:asciiTheme="majorBidi" w:eastAsia="Cambria" w:hAnsiTheme="majorBidi" w:cstheme="majorBidi"/>
          <w:bCs/>
          <w:i/>
          <w:iCs/>
          <w:color w:val="000000"/>
        </w:rPr>
        <w:t xml:space="preserve">scoring sheet </w:t>
      </w:r>
      <w:bookmarkStart w:id="6" w:name="_Hlk160711489"/>
      <w:r w:rsidR="00DE52B7">
        <w:rPr>
          <w:rFonts w:asciiTheme="majorBidi" w:eastAsia="Cambria" w:hAnsiTheme="majorBidi" w:cstheme="majorBidi"/>
          <w:bCs/>
          <w:i/>
          <w:iCs/>
          <w:color w:val="000000"/>
        </w:rPr>
        <w:t>2</w:t>
      </w:r>
      <w:bookmarkEnd w:id="6"/>
      <w:r w:rsidR="00DE52B7">
        <w:rPr>
          <w:rFonts w:asciiTheme="majorBidi" w:eastAsia="Cambria" w:hAnsiTheme="majorBidi" w:cstheme="majorBidi"/>
          <w:bCs/>
          <w:i/>
          <w:iCs/>
          <w:color w:val="000000"/>
        </w:rPr>
        <w:t xml:space="preserve"> </w:t>
      </w:r>
      <w:r w:rsidR="006D5201" w:rsidRPr="00DE52B7">
        <w:rPr>
          <w:rFonts w:asciiTheme="majorBidi" w:eastAsia="Cambria" w:hAnsiTheme="majorBidi" w:cstheme="majorBidi"/>
          <w:bCs/>
          <w:i/>
          <w:iCs/>
          <w:color w:val="000000"/>
          <w:rtl/>
        </w:rPr>
        <w:t>)</w:t>
      </w:r>
      <w:bookmarkEnd w:id="4"/>
    </w:p>
    <w:p w14:paraId="688FF58F" w14:textId="77777777" w:rsidR="006D5201" w:rsidRPr="00DE52B7"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6B9B08D4" w14:textId="67F5EE7B" w:rsidR="00DE52B7" w:rsidRPr="00DE52B7" w:rsidRDefault="007109F7" w:rsidP="001B1C8E">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DE52B7">
        <w:rPr>
          <w:rFonts w:asciiTheme="majorBidi" w:eastAsia="Cambria" w:hAnsiTheme="majorBidi" w:cstheme="majorBidi"/>
          <w:bCs/>
          <w:color w:val="000000"/>
          <w:rtl/>
        </w:rPr>
        <w:t xml:space="preserve">المؤهلات الفنية/التقنية/المهنية </w:t>
      </w:r>
      <w:r w:rsidRPr="00DE52B7">
        <w:rPr>
          <w:rFonts w:asciiTheme="majorBidi" w:eastAsia="Cambria" w:hAnsiTheme="majorBidi" w:cstheme="majorBidi"/>
          <w:bCs/>
          <w:i/>
          <w:iCs/>
          <w:color w:val="000000"/>
          <w:rtl/>
        </w:rPr>
        <w:t>(</w:t>
      </w:r>
      <w:r w:rsidR="004F06A1" w:rsidRPr="00DE52B7">
        <w:rPr>
          <w:rFonts w:asciiTheme="majorBidi" w:eastAsia="Cambria" w:hAnsiTheme="majorBidi" w:cstheme="majorBidi" w:hint="cs"/>
          <w:bCs/>
          <w:i/>
          <w:iCs/>
          <w:color w:val="000000"/>
          <w:rtl/>
        </w:rPr>
        <w:t>في</w:t>
      </w:r>
      <w:r w:rsidR="004F06A1"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sidRPr="00DE52B7">
        <w:rPr>
          <w:rFonts w:asciiTheme="majorBidi" w:eastAsia="Cambria" w:hAnsiTheme="majorBidi" w:cstheme="majorBidi"/>
          <w:bCs/>
          <w:i/>
          <w:iCs/>
          <w:color w:val="000000"/>
          <w:rtl/>
        </w:rPr>
        <w:t xml:space="preserve"> 1</w:t>
      </w:r>
      <w:r w:rsidR="00AB44AD">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Pr>
          <w:rFonts w:asciiTheme="majorBidi" w:eastAsia="Cambria" w:hAnsiTheme="majorBidi" w:cstheme="majorBidi"/>
          <w:bCs/>
          <w:i/>
          <w:iCs/>
          <w:color w:val="000000"/>
        </w:rPr>
        <w:t xml:space="preserve">scoring 2 sheet </w:t>
      </w:r>
      <w:r w:rsidR="00AB44AD" w:rsidRPr="00DE52B7">
        <w:rPr>
          <w:rFonts w:asciiTheme="majorBidi" w:eastAsia="Cambria" w:hAnsiTheme="majorBidi" w:cstheme="majorBidi"/>
          <w:bCs/>
          <w:i/>
          <w:iCs/>
          <w:color w:val="000000"/>
          <w:rtl/>
        </w:rPr>
        <w:t>)</w:t>
      </w:r>
    </w:p>
    <w:p w14:paraId="63313E1B" w14:textId="77777777" w:rsidR="004F06A1" w:rsidRPr="00DE52B7"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07BFC635"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 xml:space="preserve">شهادة حسن تنفيذ </w:t>
      </w:r>
      <w:bookmarkStart w:id="7" w:name="_Hlk160711250"/>
      <w:r w:rsidRPr="00FA4DCF">
        <w:rPr>
          <w:rFonts w:asciiTheme="majorBidi" w:eastAsia="Cambria" w:hAnsiTheme="majorBidi" w:cstheme="majorBidi"/>
          <w:color w:val="000000"/>
          <w:rtl/>
        </w:rPr>
        <w:t>و</w:t>
      </w:r>
      <w:bookmarkEnd w:id="7"/>
      <w:r w:rsidRPr="00FA4DCF">
        <w:rPr>
          <w:rFonts w:asciiTheme="majorBidi" w:eastAsia="Cambria" w:hAnsiTheme="majorBidi" w:cstheme="majorBidi"/>
          <w:color w:val="000000"/>
          <w:rtl/>
        </w:rPr>
        <w:t>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5E586495" w14:textId="77777777" w:rsidR="00623894" w:rsidRPr="00623894" w:rsidRDefault="00623894" w:rsidP="00623894">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623894">
        <w:rPr>
          <w:rFonts w:asciiTheme="majorBidi" w:eastAsia="Cambria" w:hAnsiTheme="majorBidi" w:cstheme="majorBidi"/>
          <w:bCs/>
          <w:color w:val="000000"/>
          <w:sz w:val="28"/>
          <w:szCs w:val="28"/>
          <w:rtl/>
        </w:rPr>
        <w:t xml:space="preserve">في حال </w:t>
      </w:r>
      <w:r w:rsidRPr="00623894">
        <w:rPr>
          <w:rFonts w:asciiTheme="majorBidi" w:eastAsia="Cambria" w:hAnsiTheme="majorBidi" w:cstheme="majorBidi" w:hint="cs"/>
          <w:bCs/>
          <w:color w:val="000000"/>
          <w:sz w:val="28"/>
          <w:szCs w:val="28"/>
          <w:rtl/>
        </w:rPr>
        <w:t>إشتراك عارض</w:t>
      </w:r>
      <w:r w:rsidRPr="00623894">
        <w:rPr>
          <w:rFonts w:asciiTheme="majorBidi" w:eastAsia="Cambria" w:hAnsiTheme="majorBidi" w:cstheme="majorBidi"/>
          <w:bCs/>
          <w:color w:val="000000"/>
          <w:sz w:val="28"/>
          <w:szCs w:val="28"/>
          <w:rtl/>
        </w:rPr>
        <w:t xml:space="preserve"> أجنبي يتوجب على هذ</w:t>
      </w:r>
      <w:r w:rsidRPr="00623894">
        <w:rPr>
          <w:rFonts w:asciiTheme="majorBidi" w:eastAsia="Cambria" w:hAnsiTheme="majorBidi" w:cstheme="majorBidi" w:hint="cs"/>
          <w:bCs/>
          <w:color w:val="000000"/>
          <w:sz w:val="28"/>
          <w:szCs w:val="28"/>
          <w:rtl/>
        </w:rPr>
        <w:t xml:space="preserve">ا العارض </w:t>
      </w:r>
      <w:r w:rsidRPr="00623894">
        <w:rPr>
          <w:rFonts w:asciiTheme="majorBidi" w:eastAsia="Cambria" w:hAnsiTheme="majorBidi" w:cstheme="majorBidi"/>
          <w:bCs/>
          <w:color w:val="000000"/>
          <w:sz w:val="28"/>
          <w:szCs w:val="28"/>
          <w:rtl/>
        </w:rPr>
        <w:t xml:space="preserve">أن </w:t>
      </w:r>
      <w:r w:rsidRPr="00623894">
        <w:rPr>
          <w:rFonts w:asciiTheme="majorBidi" w:eastAsia="Cambria" w:hAnsiTheme="majorBidi" w:cstheme="majorBidi" w:hint="cs"/>
          <w:bCs/>
          <w:color w:val="000000"/>
          <w:sz w:val="28"/>
          <w:szCs w:val="28"/>
          <w:rtl/>
        </w:rPr>
        <w:t>يُراعي</w:t>
      </w:r>
      <w:r w:rsidRPr="00623894">
        <w:rPr>
          <w:rFonts w:asciiTheme="majorBidi" w:eastAsia="Cambria" w:hAnsiTheme="majorBidi" w:cstheme="majorBidi"/>
          <w:bCs/>
          <w:color w:val="000000"/>
          <w:sz w:val="28"/>
          <w:szCs w:val="28"/>
          <w:rtl/>
        </w:rPr>
        <w:t xml:space="preserve"> احد الشروط التالية:</w:t>
      </w:r>
    </w:p>
    <w:p w14:paraId="0017857E"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E15128">
        <w:rPr>
          <w:rFonts w:asciiTheme="majorBidi" w:eastAsia="Cambria" w:hAnsiTheme="majorBidi" w:cstheme="majorBidi"/>
          <w:color w:val="000000"/>
          <w:sz w:val="28"/>
          <w:szCs w:val="28"/>
          <w:rtl/>
        </w:rPr>
        <w:t>أن</w:t>
      </w:r>
      <w:r w:rsidRPr="002414A7">
        <w:rPr>
          <w:rFonts w:asciiTheme="majorBidi" w:eastAsia="Cambria" w:hAnsiTheme="majorBidi" w:cstheme="majorBidi"/>
          <w:color w:val="000000"/>
          <w:sz w:val="28"/>
          <w:szCs w:val="28"/>
          <w:rtl/>
        </w:rPr>
        <w:t xml:space="preserve"> </w:t>
      </w:r>
      <w:r>
        <w:rPr>
          <w:rFonts w:asciiTheme="majorBidi" w:eastAsia="Cambria" w:hAnsiTheme="majorBidi" w:cstheme="majorBidi" w:hint="cs"/>
          <w:color w:val="000000"/>
          <w:sz w:val="28"/>
          <w:szCs w:val="28"/>
          <w:rtl/>
          <w:lang w:bidi="ar-LB"/>
        </w:rPr>
        <w:t>ي</w:t>
      </w:r>
      <w:r w:rsidRPr="002414A7">
        <w:rPr>
          <w:rFonts w:asciiTheme="majorBidi" w:eastAsia="Cambria" w:hAnsiTheme="majorBidi" w:cstheme="majorBidi"/>
          <w:color w:val="000000"/>
          <w:sz w:val="28"/>
          <w:szCs w:val="28"/>
          <w:rtl/>
        </w:rPr>
        <w:t xml:space="preserve">كون من ضمن إئتلاف يضم شركة لبنانية على الأقل تتوفر فيها الشروط  المطلوبة بموجب دفتر الشروط </w:t>
      </w:r>
      <w:r>
        <w:rPr>
          <w:rFonts w:asciiTheme="majorBidi" w:eastAsia="Cambria" w:hAnsiTheme="majorBidi" w:cstheme="majorBidi" w:hint="cs"/>
          <w:color w:val="000000"/>
          <w:sz w:val="28"/>
          <w:szCs w:val="28"/>
          <w:rtl/>
        </w:rPr>
        <w:t>الخاص بالصفقة</w:t>
      </w:r>
      <w:r w:rsidRPr="002414A7">
        <w:rPr>
          <w:rFonts w:asciiTheme="majorBidi" w:eastAsia="Cambria" w:hAnsiTheme="majorBidi" w:cstheme="majorBidi"/>
          <w:color w:val="000000"/>
          <w:sz w:val="28"/>
          <w:szCs w:val="28"/>
          <w:rtl/>
        </w:rPr>
        <w:t>.</w:t>
      </w:r>
    </w:p>
    <w:p w14:paraId="2168F2B1"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 xml:space="preserve">الحضور الشخصي للممثل القانوني عن الشركة </w:t>
      </w:r>
      <w:r>
        <w:rPr>
          <w:rFonts w:asciiTheme="majorBidi" w:eastAsia="Cambria" w:hAnsiTheme="majorBidi" w:cstheme="majorBidi" w:hint="cs"/>
          <w:color w:val="000000"/>
          <w:sz w:val="28"/>
          <w:szCs w:val="28"/>
          <w:rtl/>
        </w:rPr>
        <w:t xml:space="preserve">للمشاركة في </w:t>
      </w:r>
      <w:r w:rsidRPr="002414A7">
        <w:rPr>
          <w:rFonts w:asciiTheme="majorBidi" w:eastAsia="Cambria" w:hAnsiTheme="majorBidi" w:cstheme="majorBidi"/>
          <w:color w:val="000000"/>
          <w:sz w:val="28"/>
          <w:szCs w:val="28"/>
          <w:rtl/>
        </w:rPr>
        <w:t>إجراءات الشراء</w:t>
      </w:r>
      <w:r>
        <w:rPr>
          <w:rFonts w:asciiTheme="majorBidi" w:eastAsia="Cambria" w:hAnsiTheme="majorBidi" w:cstheme="majorBidi" w:hint="cs"/>
          <w:color w:val="000000"/>
          <w:sz w:val="28"/>
          <w:szCs w:val="28"/>
          <w:rtl/>
        </w:rPr>
        <w:t>.</w:t>
      </w:r>
    </w:p>
    <w:p w14:paraId="52332174"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أن يكون لها وكيل أو ممثل في لبنان مكلف توقيع العقد عنها.</w:t>
      </w:r>
    </w:p>
    <w:p w14:paraId="0E974C9D" w14:textId="77777777" w:rsidR="00623894" w:rsidRPr="007707F4" w:rsidRDefault="00623894" w:rsidP="00623894">
      <w:pPr>
        <w:ind w:firstLine="290"/>
        <w:rPr>
          <w:rFonts w:asciiTheme="majorBidi" w:eastAsia="Cambria" w:hAnsiTheme="majorBidi" w:cstheme="majorBidi"/>
          <w:color w:val="000000"/>
          <w:u w:val="single"/>
          <w:rtl/>
        </w:rPr>
      </w:pPr>
      <w:r w:rsidRPr="007707F4">
        <w:rPr>
          <w:rFonts w:asciiTheme="majorBidi" w:eastAsia="Cambria" w:hAnsiTheme="majorBidi" w:cstheme="majorBidi"/>
          <w:color w:val="000000"/>
          <w:u w:val="single"/>
          <w:rtl/>
        </w:rPr>
        <w:t>إضافة</w:t>
      </w:r>
      <w:r w:rsidRPr="007707F4">
        <w:rPr>
          <w:rFonts w:asciiTheme="majorBidi" w:eastAsia="Cambria" w:hAnsiTheme="majorBidi" w:cstheme="majorBidi" w:hint="cs"/>
          <w:color w:val="000000"/>
          <w:u w:val="single"/>
          <w:rtl/>
        </w:rPr>
        <w:t>ً</w:t>
      </w:r>
      <w:r w:rsidRPr="007707F4">
        <w:rPr>
          <w:rFonts w:asciiTheme="majorBidi" w:eastAsia="Cambria" w:hAnsiTheme="majorBidi" w:cstheme="majorBidi"/>
          <w:color w:val="000000"/>
          <w:u w:val="single"/>
          <w:rtl/>
        </w:rPr>
        <w:t xml:space="preserve"> إلى الشروط أعلاه، يتوجب على العارض الأجنبي</w:t>
      </w:r>
      <w:r w:rsidRPr="007707F4">
        <w:rPr>
          <w:rFonts w:asciiTheme="majorBidi" w:eastAsia="Cambria" w:hAnsiTheme="majorBidi" w:cstheme="majorBidi" w:hint="cs"/>
          <w:color w:val="000000"/>
          <w:u w:val="single"/>
          <w:rtl/>
        </w:rPr>
        <w:t xml:space="preserve"> تقديم ما يلي:</w:t>
      </w:r>
    </w:p>
    <w:p w14:paraId="5D62E4F8"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 xml:space="preserve">شهادة تسجيل </w:t>
      </w:r>
      <w:r>
        <w:rPr>
          <w:rFonts w:asciiTheme="majorBidi" w:eastAsia="Cambria" w:hAnsiTheme="majorBidi" w:cstheme="majorBidi" w:hint="cs"/>
          <w:color w:val="000000"/>
          <w:sz w:val="28"/>
          <w:szCs w:val="28"/>
          <w:rtl/>
        </w:rPr>
        <w:t>الشركة أو المؤسسة</w:t>
      </w:r>
      <w:r w:rsidRPr="004E5CA8">
        <w:rPr>
          <w:rFonts w:asciiTheme="majorBidi" w:eastAsia="Cambria" w:hAnsiTheme="majorBidi" w:cstheme="majorBidi"/>
          <w:color w:val="000000"/>
          <w:sz w:val="28"/>
          <w:szCs w:val="28"/>
          <w:rtl/>
        </w:rPr>
        <w:t xml:space="preserve"> لدى المراجع </w:t>
      </w:r>
      <w:r>
        <w:rPr>
          <w:rFonts w:asciiTheme="majorBidi" w:eastAsia="Cambria" w:hAnsiTheme="majorBidi" w:cstheme="majorBidi" w:hint="cs"/>
          <w:color w:val="000000"/>
          <w:sz w:val="28"/>
          <w:szCs w:val="28"/>
          <w:rtl/>
        </w:rPr>
        <w:t>المختصة</w:t>
      </w:r>
      <w:r w:rsidRPr="004E5CA8">
        <w:rPr>
          <w:rFonts w:asciiTheme="majorBidi" w:eastAsia="Cambria" w:hAnsiTheme="majorBidi" w:cstheme="majorBidi"/>
          <w:color w:val="000000"/>
          <w:sz w:val="28"/>
          <w:szCs w:val="28"/>
          <w:rtl/>
        </w:rPr>
        <w:t xml:space="preserve"> في بلده</w:t>
      </w:r>
      <w:r>
        <w:rPr>
          <w:rFonts w:asciiTheme="majorBidi" w:eastAsia="Cambria" w:hAnsiTheme="majorBidi" w:cstheme="majorBidi" w:hint="cs"/>
          <w:color w:val="000000"/>
          <w:sz w:val="28"/>
          <w:szCs w:val="28"/>
          <w:rtl/>
        </w:rPr>
        <w:t>.</w:t>
      </w:r>
    </w:p>
    <w:p w14:paraId="35F6F84D"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إفادة من وزارة الاقتصاد والتجارة اللبنانية تُثبت انطباق أحكام قانون مقاطعة العدو الاسرائيلي على العارض</w:t>
      </w:r>
      <w:r>
        <w:rPr>
          <w:rFonts w:asciiTheme="majorBidi" w:eastAsia="Cambria" w:hAnsiTheme="majorBidi" w:cstheme="majorBidi" w:hint="cs"/>
          <w:color w:val="000000"/>
          <w:sz w:val="28"/>
          <w:szCs w:val="28"/>
          <w:rtl/>
        </w:rPr>
        <w:t>.</w:t>
      </w:r>
    </w:p>
    <w:p w14:paraId="5EA085A0" w14:textId="4AF83C22" w:rsidR="00623894" w:rsidRPr="002D2E3E"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tl/>
        </w:rPr>
      </w:pPr>
      <w:r>
        <w:rPr>
          <w:rFonts w:asciiTheme="majorBidi" w:eastAsia="Cambria" w:hAnsiTheme="majorBidi" w:cstheme="majorBidi" w:hint="cs"/>
          <w:color w:val="000000"/>
          <w:sz w:val="28"/>
          <w:szCs w:val="28"/>
          <w:rtl/>
        </w:rPr>
        <w:t>الإفادات</w:t>
      </w:r>
      <w:r w:rsidRPr="004E5CA8">
        <w:rPr>
          <w:rFonts w:asciiTheme="majorBidi" w:eastAsia="Cambria" w:hAnsiTheme="majorBidi" w:cstheme="majorBidi"/>
          <w:color w:val="000000"/>
          <w:sz w:val="28"/>
          <w:szCs w:val="28"/>
          <w:rtl/>
        </w:rPr>
        <w:t xml:space="preserve"> المطلوبة بموجب الفقرة (أولًا</w:t>
      </w:r>
      <w:r w:rsidR="003E1178">
        <w:rPr>
          <w:rFonts w:asciiTheme="majorBidi" w:eastAsia="Cambria" w:hAnsiTheme="majorBidi" w:cstheme="majorBidi" w:hint="cs"/>
          <w:color w:val="000000"/>
          <w:sz w:val="28"/>
          <w:szCs w:val="28"/>
          <w:rtl/>
        </w:rPr>
        <w:t>) أ</w:t>
      </w:r>
      <w:r w:rsidRPr="004E5CA8">
        <w:rPr>
          <w:rFonts w:asciiTheme="majorBidi" w:eastAsia="Cambria" w:hAnsiTheme="majorBidi" w:cstheme="majorBidi" w:hint="cs"/>
          <w:color w:val="000000"/>
          <w:sz w:val="28"/>
          <w:szCs w:val="28"/>
          <w:rtl/>
        </w:rPr>
        <w:t xml:space="preserve">علاه </w:t>
      </w:r>
      <w:r w:rsidRPr="004E5CA8">
        <w:rPr>
          <w:rFonts w:asciiTheme="majorBidi" w:eastAsia="Cambria" w:hAnsiTheme="majorBidi" w:cstheme="majorBidi"/>
          <w:color w:val="000000"/>
          <w:sz w:val="28"/>
          <w:szCs w:val="28"/>
          <w:rtl/>
        </w:rPr>
        <w:t>بحسب</w:t>
      </w:r>
      <w:r>
        <w:rPr>
          <w:rFonts w:asciiTheme="majorBidi" w:eastAsia="Cambria" w:hAnsiTheme="majorBidi" w:cstheme="majorBidi" w:hint="cs"/>
          <w:color w:val="000000"/>
          <w:sz w:val="28"/>
          <w:szCs w:val="28"/>
          <w:rtl/>
        </w:rPr>
        <w:t xml:space="preserve"> قوانين</w:t>
      </w:r>
      <w:r w:rsidRPr="004E5CA8">
        <w:rPr>
          <w:rFonts w:asciiTheme="majorBidi" w:eastAsia="Cambria" w:hAnsiTheme="majorBidi" w:cstheme="majorBidi"/>
          <w:color w:val="000000"/>
          <w:sz w:val="28"/>
          <w:szCs w:val="28"/>
          <w:rtl/>
        </w:rPr>
        <w:t xml:space="preserve"> البلد الذي </w:t>
      </w:r>
      <w:r w:rsidRPr="004E5CA8">
        <w:rPr>
          <w:rFonts w:asciiTheme="majorBidi" w:eastAsia="Cambria" w:hAnsiTheme="majorBidi" w:cstheme="majorBidi" w:hint="cs"/>
          <w:color w:val="000000"/>
          <w:sz w:val="28"/>
          <w:szCs w:val="28"/>
          <w:rtl/>
        </w:rPr>
        <w:t>يوجد فيه العارض</w:t>
      </w:r>
      <w:r w:rsidRPr="004E5CA8">
        <w:rPr>
          <w:rFonts w:asciiTheme="majorBidi" w:eastAsia="Cambria" w:hAnsiTheme="majorBidi" w:cstheme="majorBidi"/>
          <w:color w:val="000000"/>
          <w:sz w:val="28"/>
          <w:szCs w:val="28"/>
          <w:rtl/>
        </w:rPr>
        <w:t xml:space="preserve">، </w:t>
      </w:r>
      <w:r w:rsidRPr="004E5CA8">
        <w:rPr>
          <w:rFonts w:asciiTheme="majorBidi" w:eastAsia="Cambria" w:hAnsiTheme="majorBidi" w:cstheme="majorBidi" w:hint="cs"/>
          <w:color w:val="000000"/>
          <w:sz w:val="28"/>
          <w:szCs w:val="28"/>
          <w:rtl/>
        </w:rPr>
        <w:t xml:space="preserve">على أن </w:t>
      </w:r>
      <w:r>
        <w:rPr>
          <w:rFonts w:asciiTheme="majorBidi" w:eastAsia="Cambria" w:hAnsiTheme="majorBidi" w:cstheme="majorBidi" w:hint="cs"/>
          <w:color w:val="000000"/>
          <w:sz w:val="28"/>
          <w:szCs w:val="28"/>
          <w:rtl/>
        </w:rPr>
        <w:t>تكون هذه الإفادات مصدقة وفقًا للأصول من المراجع المختصة.</w:t>
      </w:r>
    </w:p>
    <w:p w14:paraId="4F333B4B" w14:textId="3206335C" w:rsidR="00623894" w:rsidRPr="002D2E3E" w:rsidRDefault="00623894" w:rsidP="00623894">
      <w:pPr>
        <w:rPr>
          <w:rFonts w:asciiTheme="majorBidi" w:eastAsia="Times New Roman" w:hAnsiTheme="majorBidi" w:cstheme="majorBidi"/>
          <w:b/>
          <w:bCs/>
          <w:i/>
          <w:iCs/>
        </w:rPr>
      </w:pPr>
      <w:r w:rsidRPr="002D2E3E">
        <w:rPr>
          <w:rFonts w:asciiTheme="majorBidi" w:eastAsia="Times New Roman" w:hAnsiTheme="majorBidi" w:cstheme="majorBidi"/>
          <w:b/>
          <w:bCs/>
          <w:i/>
          <w:iCs/>
          <w:highlight w:val="lightGray"/>
          <w:rtl/>
        </w:rPr>
        <w:lastRenderedPageBreak/>
        <w:t xml:space="preserve">يُحدَّد تاريخ صلاحية كل </w:t>
      </w:r>
      <w:r w:rsidR="004F06A1">
        <w:rPr>
          <w:rFonts w:asciiTheme="majorBidi" w:eastAsia="Times New Roman" w:hAnsiTheme="majorBidi" w:cstheme="majorBidi" w:hint="cs"/>
          <w:b/>
          <w:bCs/>
          <w:i/>
          <w:iCs/>
          <w:highlight w:val="lightGray"/>
          <w:rtl/>
        </w:rPr>
        <w:t xml:space="preserve"> لمدة </w:t>
      </w:r>
      <w:r w:rsidRPr="002D2E3E">
        <w:rPr>
          <w:rFonts w:asciiTheme="majorBidi" w:eastAsia="Times New Roman" w:hAnsiTheme="majorBidi" w:cstheme="majorBidi" w:hint="cs"/>
          <w:b/>
          <w:bCs/>
          <w:i/>
          <w:iCs/>
          <w:highlight w:val="lightGray"/>
          <w:rtl/>
          <w:lang w:bidi="ar-LB"/>
        </w:rPr>
        <w:t xml:space="preserve"> ستة أشهر من تاريخ جلسة فض العروض</w:t>
      </w:r>
      <w:r w:rsidR="004F06A1">
        <w:rPr>
          <w:rFonts w:asciiTheme="majorBidi" w:eastAsia="Times New Roman" w:hAnsiTheme="majorBidi" w:cstheme="majorBidi" w:hint="cs"/>
          <w:b/>
          <w:bCs/>
          <w:i/>
          <w:iCs/>
          <w:highlight w:val="lightGray"/>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3ADED9E5"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w:t>
      </w:r>
      <w:r w:rsidR="000702FB" w:rsidRPr="00DE52B7">
        <w:rPr>
          <w:rFonts w:asciiTheme="majorBidi" w:eastAsia="Cambria" w:hAnsiTheme="majorBidi" w:cstheme="majorBidi"/>
          <w:color w:val="000000"/>
          <w:rtl/>
        </w:rPr>
        <w:t xml:space="preserve">- </w:t>
      </w:r>
      <w:r w:rsidR="006175F9" w:rsidRPr="00DE52B7">
        <w:rPr>
          <w:rFonts w:asciiTheme="majorBidi" w:eastAsia="Cambria" w:hAnsiTheme="majorBidi" w:cstheme="majorBidi"/>
          <w:color w:val="000000"/>
          <w:rtl/>
        </w:rPr>
        <w:t xml:space="preserve">لكل </w:t>
      </w:r>
      <w:r w:rsidR="003353C1" w:rsidRPr="00DE52B7">
        <w:rPr>
          <w:rFonts w:asciiTheme="majorBidi" w:eastAsia="Cambria" w:hAnsiTheme="majorBidi" w:cstheme="majorBidi" w:hint="cs"/>
          <w:color w:val="000000"/>
          <w:rtl/>
        </w:rPr>
        <w:t>صنف</w:t>
      </w:r>
      <w:r w:rsidR="006175F9" w:rsidRPr="00DE52B7">
        <w:rPr>
          <w:rFonts w:asciiTheme="majorBidi" w:eastAsia="Cambria" w:hAnsiTheme="majorBidi" w:cstheme="majorBidi"/>
          <w:color w:val="000000"/>
          <w:rtl/>
        </w:rPr>
        <w:t xml:space="preserve"> على حدة وموق</w:t>
      </w:r>
      <w:r w:rsidR="00F0489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ع من قبل العارض (خاص بالتلزيم على أساس المجموعات)</w:t>
      </w:r>
      <w:r w:rsidR="000702F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 xml:space="preserve"> </w:t>
      </w:r>
      <w:r w:rsidR="00A42CCD" w:rsidRPr="00DE52B7">
        <w:rPr>
          <w:rFonts w:asciiTheme="majorBidi" w:eastAsia="Cambria" w:hAnsiTheme="majorBidi" w:cstheme="majorBidi"/>
          <w:color w:val="000000"/>
          <w:rtl/>
        </w:rPr>
        <w:t xml:space="preserve">وفقًا </w:t>
      </w:r>
      <w:r w:rsidR="0045284E" w:rsidRPr="00DE52B7">
        <w:rPr>
          <w:rFonts w:asciiTheme="majorBidi" w:eastAsia="Cambria" w:hAnsiTheme="majorBidi" w:cstheme="majorBidi"/>
          <w:color w:val="000000"/>
          <w:rtl/>
        </w:rPr>
        <w:t>للملحق رقم (</w:t>
      </w:r>
      <w:r w:rsidR="00255750" w:rsidRPr="00DE52B7">
        <w:rPr>
          <w:rFonts w:asciiTheme="majorBidi" w:eastAsia="Cambria" w:hAnsiTheme="majorBidi" w:cstheme="majorBidi" w:hint="cs"/>
          <w:color w:val="000000"/>
          <w:rtl/>
        </w:rPr>
        <w:t>1</w:t>
      </w:r>
      <w:r w:rsidR="0045284E" w:rsidRPr="00DE52B7">
        <w:rPr>
          <w:rFonts w:asciiTheme="majorBidi" w:eastAsia="Cambria" w:hAnsiTheme="majorBidi" w:cstheme="majorBidi"/>
          <w:color w:val="000000"/>
          <w:rtl/>
        </w:rPr>
        <w:t>)</w:t>
      </w:r>
      <w:r w:rsidR="00A42CCD" w:rsidRPr="00DE52B7">
        <w:rPr>
          <w:rFonts w:asciiTheme="majorBidi" w:eastAsia="Cambria" w:hAnsiTheme="majorBidi" w:cstheme="majorBidi"/>
          <w:color w:val="000000"/>
          <w:rtl/>
        </w:rPr>
        <w:t xml:space="preserve"> </w:t>
      </w:r>
      <w:r w:rsidRPr="00DE52B7">
        <w:rPr>
          <w:rFonts w:asciiTheme="majorBidi" w:eastAsia="Cambria" w:hAnsiTheme="majorBidi" w:cstheme="majorBidi"/>
          <w:color w:val="000000"/>
          <w:rtl/>
        </w:rPr>
        <w:t>ويتضمن</w:t>
      </w:r>
      <w:r w:rsidRPr="002238C0">
        <w:rPr>
          <w:rFonts w:asciiTheme="majorBidi" w:eastAsia="Cambria" w:hAnsiTheme="majorBidi" w:cstheme="majorBidi"/>
          <w:color w:val="000000"/>
          <w:rtl/>
        </w:rPr>
        <w:t xml:space="preserve"> السعر الافرادي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DE52B7"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DE52B7">
        <w:rPr>
          <w:rFonts w:asciiTheme="majorBidi" w:hAnsiTheme="majorBidi" w:cstheme="majorBidi"/>
          <w:b/>
          <w:bCs/>
          <w:color w:val="000000"/>
          <w:rtl/>
        </w:rPr>
        <w:t>يُحدد دفتر الشروط هذا مدة صلاحية العرض</w:t>
      </w:r>
      <w:r w:rsidR="00C4128C" w:rsidRPr="00DE52B7">
        <w:rPr>
          <w:rFonts w:asciiTheme="majorBidi" w:hAnsiTheme="majorBidi" w:cstheme="majorBidi"/>
          <w:b/>
          <w:bCs/>
          <w:color w:val="000000"/>
          <w:rtl/>
        </w:rPr>
        <w:t xml:space="preserve"> </w:t>
      </w:r>
      <w:r w:rsidR="00822779" w:rsidRPr="00DE52B7">
        <w:rPr>
          <w:rFonts w:asciiTheme="majorBidi" w:hAnsiTheme="majorBidi" w:cs="Times New Roman"/>
          <w:b/>
          <w:bCs/>
          <w:color w:val="000000"/>
          <w:rtl/>
        </w:rPr>
        <w:t>3 أشهر</w:t>
      </w:r>
      <w:r w:rsidRPr="00DE52B7">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21836CE8"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527278" w:rsidRPr="00E718F4">
        <w:rPr>
          <w:rFonts w:asciiTheme="majorBidi" w:hAnsiTheme="majorBidi" w:cstheme="majorBidi"/>
        </w:rPr>
        <w:t>3% of the total offer amount</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8" w:name="_heading=h.gjdgxs" w:colFirst="0" w:colLast="0"/>
      <w:bookmarkEnd w:id="8"/>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534CDF43"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9" w:name="_heading=h.30j0zll" w:colFirst="0" w:colLast="0"/>
      <w:bookmarkEnd w:id="9"/>
      <w:r w:rsidRPr="00EB2DBD">
        <w:rPr>
          <w:rFonts w:asciiTheme="majorBidi" w:hAnsiTheme="majorBidi" w:cstheme="majorBidi"/>
          <w:rtl/>
        </w:rPr>
        <w:t xml:space="preserve">تحدد قيمة ضمان حسن التنفيذ بنسبة </w:t>
      </w:r>
      <w:r w:rsidR="00527278">
        <w:rPr>
          <w:rFonts w:asciiTheme="majorBidi" w:hAnsiTheme="majorBidi" w:cstheme="majorBidi"/>
        </w:rPr>
        <w:t>6</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1fob9te" w:colFirst="0" w:colLast="0"/>
      <w:bookmarkEnd w:id="10"/>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2EF8164F"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proofErr w:type="spellStart"/>
      <w:r w:rsidR="00416FCA">
        <w:rPr>
          <w:rFonts w:asciiTheme="majorBidi" w:hAnsiTheme="majorBidi" w:cstheme="majorBidi"/>
          <w:b/>
          <w:sz w:val="28"/>
          <w:szCs w:val="28"/>
        </w:rPr>
        <w:t>EoL</w:t>
      </w:r>
      <w:proofErr w:type="spellEnd"/>
      <w:r w:rsidR="00416FCA">
        <w:rPr>
          <w:rFonts w:asciiTheme="majorBidi" w:hAnsiTheme="majorBidi" w:cstheme="majorBidi"/>
          <w:b/>
          <w:sz w:val="28"/>
          <w:szCs w:val="28"/>
        </w:rPr>
        <w:t xml:space="preserve"> Network Appliances Replacement</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7C575CF8" w:rsidR="00B16FBC" w:rsidRPr="00C779FC"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w:t>
      </w:r>
      <w:r w:rsidRPr="00C779FC">
        <w:rPr>
          <w:rFonts w:asciiTheme="majorBidi" w:eastAsia="Cambria" w:hAnsiTheme="majorBidi" w:cstheme="majorBidi"/>
          <w:color w:val="000000"/>
          <w:rtl/>
        </w:rPr>
        <w:t xml:space="preserve">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C779FC">
        <w:rPr>
          <w:rFonts w:asciiTheme="majorBidi" w:eastAsia="Cambria" w:hAnsiTheme="majorBidi" w:cstheme="majorBidi" w:hint="cs"/>
          <w:color w:val="000000"/>
          <w:rtl/>
        </w:rPr>
        <w:t>الغلاف الموحد</w:t>
      </w:r>
      <w:r w:rsidRPr="00C779FC">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C779FC">
        <w:rPr>
          <w:rFonts w:asciiTheme="majorBidi" w:eastAsia="Cambria" w:hAnsiTheme="majorBidi" w:cstheme="majorBidi"/>
          <w:color w:val="000000"/>
        </w:rPr>
        <w:t>MIC1</w:t>
      </w:r>
      <w:r w:rsidRPr="00C779FC">
        <w:rPr>
          <w:rFonts w:asciiTheme="majorBidi" w:eastAsia="Cambria" w:hAnsiTheme="majorBidi" w:cstheme="majorBidi"/>
          <w:color w:val="000000"/>
          <w:rtl/>
        </w:rPr>
        <w:t>).</w:t>
      </w:r>
    </w:p>
    <w:p w14:paraId="1B37E1AB" w14:textId="328F2DAB" w:rsidR="00B16FBC" w:rsidRPr="00C779FC"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C779FC">
        <w:rPr>
          <w:rFonts w:asciiTheme="majorBidi" w:eastAsia="Cambria" w:hAnsiTheme="majorBidi" w:cstheme="majorBidi"/>
          <w:color w:val="000000"/>
          <w:rtl/>
        </w:rPr>
        <w:t>ترسل العروض</w:t>
      </w:r>
      <w:r w:rsidR="007109F7" w:rsidRPr="00C779FC">
        <w:rPr>
          <w:rFonts w:asciiTheme="majorBidi" w:eastAsia="Cambria" w:hAnsiTheme="majorBidi" w:cstheme="majorBidi"/>
          <w:color w:val="000000"/>
          <w:rtl/>
        </w:rPr>
        <w:t xml:space="preserve"> بواسطة البريد العام أو الخاص المغفل أو باليد مباشرة إلى (</w:t>
      </w:r>
      <w:r w:rsidR="00DC4A2E" w:rsidRPr="00C779FC">
        <w:rPr>
          <w:rFonts w:asciiTheme="majorBidi" w:eastAsia="Cambria" w:hAnsiTheme="majorBidi" w:cstheme="majorBidi"/>
          <w:color w:val="000000"/>
        </w:rPr>
        <w:t xml:space="preserve">ALFA MIC1 </w:t>
      </w:r>
      <w:proofErr w:type="spellStart"/>
      <w:r w:rsidR="00DC4A2E" w:rsidRPr="00C779FC">
        <w:rPr>
          <w:rFonts w:asciiTheme="majorBidi" w:eastAsia="Cambria" w:hAnsiTheme="majorBidi" w:cstheme="majorBidi"/>
          <w:color w:val="000000"/>
        </w:rPr>
        <w:t>Dekouaneh</w:t>
      </w:r>
      <w:proofErr w:type="spellEnd"/>
      <w:r w:rsidR="00DC4A2E" w:rsidRPr="00C779FC">
        <w:rPr>
          <w:rFonts w:asciiTheme="majorBidi" w:eastAsia="Cambria" w:hAnsiTheme="majorBidi" w:cstheme="majorBidi"/>
          <w:color w:val="000000"/>
        </w:rPr>
        <w:t xml:space="preserve"> - Reception at Parallel Towers Bloc A</w:t>
      </w:r>
      <w:r w:rsidR="00C74408" w:rsidRPr="00C779FC">
        <w:rPr>
          <w:rFonts w:asciiTheme="majorBidi" w:eastAsia="Cambria" w:hAnsiTheme="majorBidi" w:cstheme="majorBidi"/>
          <w:color w:val="000000"/>
          <w:rtl/>
        </w:rPr>
        <w:t>).</w:t>
      </w:r>
    </w:p>
    <w:p w14:paraId="49D91BD6" w14:textId="220AFD91"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C779FC">
        <w:rPr>
          <w:rFonts w:asciiTheme="majorBidi" w:eastAsia="Cambria" w:hAnsiTheme="majorBidi" w:cstheme="majorBidi"/>
          <w:color w:val="000000"/>
          <w:rtl/>
        </w:rPr>
        <w:t>ي</w:t>
      </w:r>
      <w:r w:rsidR="00C74408" w:rsidRPr="00C779FC">
        <w:rPr>
          <w:rFonts w:asciiTheme="majorBidi" w:eastAsia="Cambria" w:hAnsiTheme="majorBidi" w:cstheme="majorBidi"/>
          <w:color w:val="000000"/>
          <w:rtl/>
        </w:rPr>
        <w:t>ُحدد</w:t>
      </w:r>
      <w:r w:rsidR="000307CA" w:rsidRPr="00C779FC">
        <w:rPr>
          <w:rFonts w:asciiTheme="majorBidi" w:eastAsia="Cambria" w:hAnsiTheme="majorBidi" w:cstheme="majorBidi"/>
          <w:color w:val="000000"/>
          <w:rtl/>
        </w:rPr>
        <w:t xml:space="preserve"> الموعد النهائي </w:t>
      </w:r>
      <w:r w:rsidR="00C74408" w:rsidRPr="00C779FC">
        <w:rPr>
          <w:rFonts w:asciiTheme="majorBidi" w:eastAsia="Cambria" w:hAnsiTheme="majorBidi" w:cstheme="majorBidi"/>
          <w:color w:val="000000"/>
          <w:rtl/>
        </w:rPr>
        <w:t>لتقديم العروض</w:t>
      </w:r>
      <w:r w:rsidR="000307CA" w:rsidRPr="00C779FC">
        <w:rPr>
          <w:rFonts w:asciiTheme="majorBidi" w:eastAsia="Cambria" w:hAnsiTheme="majorBidi" w:cstheme="majorBidi"/>
          <w:color w:val="000000"/>
          <w:rtl/>
        </w:rPr>
        <w:t xml:space="preserve"> </w:t>
      </w:r>
      <w:r w:rsidR="00C74408" w:rsidRPr="00C779FC">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C779FC">
        <w:rPr>
          <w:rFonts w:asciiTheme="majorBidi" w:eastAsia="Cambria" w:hAnsiTheme="majorBidi" w:cstheme="majorBidi"/>
          <w:color w:val="000000"/>
          <w:rtl/>
        </w:rPr>
        <w:t xml:space="preserve"> (يكون موعد جلسة التلزيم فورًا </w:t>
      </w:r>
      <w:r w:rsidR="002B30EB" w:rsidRPr="00C779FC">
        <w:rPr>
          <w:rFonts w:asciiTheme="majorBidi" w:eastAsia="Cambria" w:hAnsiTheme="majorBidi" w:cstheme="majorBidi"/>
          <w:color w:val="000000"/>
          <w:rtl/>
        </w:rPr>
        <w:t>عند</w:t>
      </w:r>
      <w:r w:rsidR="00415A10" w:rsidRPr="00C779FC">
        <w:rPr>
          <w:rFonts w:asciiTheme="majorBidi" w:eastAsia="Cambria" w:hAnsiTheme="majorBidi" w:cstheme="majorBidi"/>
          <w:color w:val="000000"/>
          <w:rtl/>
        </w:rPr>
        <w:t xml:space="preserve"> انتهاء</w:t>
      </w:r>
      <w:r w:rsidR="00415A10" w:rsidRPr="002238C0">
        <w:rPr>
          <w:rFonts w:asciiTheme="majorBidi" w:eastAsia="Cambria" w:hAnsiTheme="majorBidi" w:cstheme="majorBidi"/>
          <w:color w:val="000000"/>
          <w:rtl/>
        </w:rPr>
        <w:t xml:space="preserve"> مهلة استقبال العروض)</w:t>
      </w:r>
      <w:r w:rsidR="00C22900">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lastRenderedPageBreak/>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2491BDE6" w:rsidR="002114BC" w:rsidRPr="00656C6D" w:rsidRDefault="00D4793D" w:rsidP="00DE52B7">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34AE281"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lastRenderedPageBreak/>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11"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11"/>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12" w:name="_heading=h.2grqrue" w:colFirst="0" w:colLast="0"/>
      <w:bookmarkEnd w:id="12"/>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lastRenderedPageBreak/>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13" w:name="_heading=h.1ksv4uv" w:colFirst="0" w:colLast="0"/>
      <w:bookmarkEnd w:id="13"/>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4" w:name="_heading=h.35nkun2" w:colFirst="0" w:colLast="0"/>
      <w:bookmarkEnd w:id="14"/>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5" w:name="_heading=h.44sinio" w:colFirst="0" w:colLast="0"/>
      <w:bookmarkStart w:id="16" w:name="_heading=h.2jxsxqh" w:colFirst="0" w:colLast="0"/>
      <w:bookmarkStart w:id="17" w:name="_heading=h.z337ya" w:colFirst="0" w:colLast="0"/>
      <w:bookmarkEnd w:id="15"/>
      <w:bookmarkEnd w:id="16"/>
      <w:bookmarkEnd w:id="17"/>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B4E53FC"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DE52B7">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j2qqm3" w:colFirst="0" w:colLast="0"/>
      <w:bookmarkEnd w:id="18"/>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C779FC"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C779FC">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C779FC" w:rsidRDefault="002238C0" w:rsidP="002238C0">
      <w:pPr>
        <w:spacing w:line="276" w:lineRule="auto"/>
        <w:rPr>
          <w:rFonts w:asciiTheme="majorBidi" w:hAnsiTheme="majorBidi" w:cstheme="majorBidi"/>
          <w:b/>
          <w:bCs/>
          <w:rtl/>
        </w:rPr>
      </w:pPr>
      <w:r w:rsidRPr="00C779FC">
        <w:rPr>
          <w:rFonts w:asciiTheme="majorBidi" w:hAnsiTheme="majorBidi" w:cstheme="majorBidi"/>
          <w:b/>
          <w:bCs/>
          <w:rtl/>
        </w:rPr>
        <w:t>أولاً: الإشراف:</w:t>
      </w:r>
    </w:p>
    <w:p w14:paraId="3810EBED" w14:textId="77777777" w:rsidR="002238C0" w:rsidRPr="00C779FC"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C779FC">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C779FC"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C779FC">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C779FC"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C779FC">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C779FC"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C779FC">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C779FC"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C779FC">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C779FC"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C779FC">
        <w:rPr>
          <w:rFonts w:asciiTheme="majorBidi" w:hAnsiTheme="majorBidi" w:cstheme="majorBidi"/>
          <w:b w:val="0"/>
          <w:bCs/>
          <w:sz w:val="28"/>
          <w:szCs w:val="28"/>
          <w:rtl/>
        </w:rPr>
        <w:t>الحوادث والمسؤوليات</w:t>
      </w:r>
    </w:p>
    <w:p w14:paraId="2B9C9F18" w14:textId="77777777" w:rsidR="00191FF9" w:rsidRPr="00C779FC"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9" w:name="_heading=h.4d34og8" w:colFirst="0" w:colLast="0"/>
      <w:bookmarkStart w:id="20" w:name="_heading=h.2s8eyo1" w:colFirst="0" w:colLast="0"/>
      <w:bookmarkStart w:id="21" w:name="_heading=h.17dp8vu" w:colFirst="0" w:colLast="0"/>
      <w:bookmarkEnd w:id="19"/>
      <w:bookmarkEnd w:id="20"/>
      <w:bookmarkEnd w:id="21"/>
      <w:r w:rsidRPr="00C779FC">
        <w:rPr>
          <w:rFonts w:asciiTheme="majorBidi" w:hAnsiTheme="majorBidi" w:cstheme="majorBidi"/>
          <w:sz w:val="28"/>
          <w:szCs w:val="28"/>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C779FC"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C779FC">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C779FC"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C779FC">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22" w:name="_heading=h.3dy6vkm" w:colFirst="0" w:colLast="0"/>
      <w:bookmarkStart w:id="23" w:name="_heading=h.1t3h5sf" w:colFirst="0" w:colLast="0"/>
      <w:bookmarkEnd w:id="22"/>
      <w:bookmarkEnd w:id="23"/>
      <w:r w:rsidRPr="00C779FC">
        <w:rPr>
          <w:rFonts w:asciiTheme="majorBidi" w:hAnsiTheme="majorBidi" w:cstheme="majorBidi" w:hint="cs"/>
          <w:sz w:val="28"/>
          <w:szCs w:val="28"/>
          <w:rtl/>
        </w:rPr>
        <w:t>.</w:t>
      </w:r>
    </w:p>
    <w:p w14:paraId="3191A061" w14:textId="1A5AA04D" w:rsidR="00B72D91" w:rsidRPr="00C779FC"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779FC">
        <w:rPr>
          <w:rFonts w:asciiTheme="majorBidi" w:hAnsiTheme="majorBidi" w:cstheme="majorBidi"/>
          <w:b w:val="0"/>
          <w:bCs/>
          <w:sz w:val="28"/>
          <w:szCs w:val="28"/>
          <w:rtl/>
        </w:rPr>
        <w:t>دفع قيمة العقد</w:t>
      </w:r>
      <w:r w:rsidRPr="00C779FC">
        <w:rPr>
          <w:rStyle w:val="FootnoteReference"/>
          <w:rFonts w:asciiTheme="majorBidi" w:hAnsiTheme="majorBidi" w:cstheme="majorBidi"/>
          <w:b w:val="0"/>
          <w:bCs/>
          <w:sz w:val="28"/>
          <w:szCs w:val="28"/>
          <w:rtl/>
        </w:rPr>
        <w:footnoteReference w:id="6"/>
      </w:r>
      <w:r w:rsidRPr="00C779FC">
        <w:rPr>
          <w:rFonts w:asciiTheme="majorBidi" w:hAnsiTheme="majorBidi" w:cstheme="majorBidi"/>
          <w:b w:val="0"/>
          <w:bCs/>
          <w:sz w:val="28"/>
          <w:szCs w:val="28"/>
          <w:rtl/>
        </w:rPr>
        <w:t xml:space="preserve"> (المادة 37 من قانون الشراء العام)</w:t>
      </w:r>
    </w:p>
    <w:p w14:paraId="10E679BE" w14:textId="710F8682" w:rsidR="002238C0" w:rsidRPr="00C779FC"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C779FC">
        <w:rPr>
          <w:rFonts w:asciiTheme="majorBidi" w:hAnsiTheme="majorBidi" w:cs="Times New Roman"/>
          <w:sz w:val="28"/>
          <w:szCs w:val="28"/>
          <w:rtl/>
        </w:rPr>
        <w:t>تدفع قيمة العقد بعد تنفيذه</w:t>
      </w:r>
      <w:r w:rsidRPr="00C779FC">
        <w:rPr>
          <w:rFonts w:asciiTheme="majorBidi" w:hAnsiTheme="majorBidi" w:cs="Times New Roman" w:hint="cs"/>
          <w:sz w:val="28"/>
          <w:szCs w:val="28"/>
          <w:rtl/>
        </w:rPr>
        <w:t xml:space="preserve">، وتكون </w:t>
      </w:r>
      <w:r w:rsidR="00191FF9" w:rsidRPr="00C779FC">
        <w:rPr>
          <w:rFonts w:asciiTheme="majorBidi" w:hAnsiTheme="majorBidi" w:cstheme="majorBidi" w:hint="cs"/>
          <w:sz w:val="28"/>
          <w:szCs w:val="28"/>
          <w:rtl/>
        </w:rPr>
        <w:t xml:space="preserve">العملة المعتمدة </w:t>
      </w:r>
      <w:r w:rsidRPr="00C779FC">
        <w:rPr>
          <w:rFonts w:asciiTheme="majorBidi" w:hAnsiTheme="majorBidi" w:cstheme="majorBidi" w:hint="cs"/>
          <w:sz w:val="28"/>
          <w:szCs w:val="28"/>
          <w:rtl/>
        </w:rPr>
        <w:t xml:space="preserve">هي </w:t>
      </w:r>
      <w:r w:rsidR="00191FF9" w:rsidRPr="00C779FC">
        <w:rPr>
          <w:rFonts w:asciiTheme="majorBidi" w:hAnsiTheme="majorBidi" w:cstheme="majorBidi" w:hint="cs"/>
          <w:sz w:val="28"/>
          <w:szCs w:val="28"/>
          <w:rtl/>
        </w:rPr>
        <w:t xml:space="preserve">الدولار الأميركي، </w:t>
      </w:r>
      <w:r w:rsidR="002238C0" w:rsidRPr="00C779FC">
        <w:rPr>
          <w:rFonts w:asciiTheme="majorBidi" w:hAnsiTheme="majorBidi" w:cstheme="majorBidi"/>
          <w:sz w:val="28"/>
          <w:szCs w:val="28"/>
          <w:rtl/>
        </w:rPr>
        <w:t xml:space="preserve">على أن تُسدّد </w:t>
      </w:r>
      <w:r w:rsidR="00191FF9" w:rsidRPr="00C779FC">
        <w:rPr>
          <w:rFonts w:asciiTheme="majorBidi" w:hAnsiTheme="majorBidi" w:cstheme="majorBidi" w:hint="cs"/>
          <w:sz w:val="28"/>
          <w:szCs w:val="28"/>
          <w:rtl/>
        </w:rPr>
        <w:t xml:space="preserve">قيمته </w:t>
      </w:r>
      <w:r w:rsidR="002238C0" w:rsidRPr="00C779FC">
        <w:rPr>
          <w:rFonts w:asciiTheme="majorBidi" w:hAnsiTheme="majorBidi" w:cstheme="majorBidi"/>
          <w:sz w:val="28"/>
          <w:szCs w:val="28"/>
          <w:rtl/>
        </w:rPr>
        <w:t xml:space="preserve">بالليرة اللبنانية وفقًا </w:t>
      </w:r>
      <w:r w:rsidR="0076786B" w:rsidRPr="00C779FC">
        <w:rPr>
          <w:rFonts w:asciiTheme="majorBidi" w:hAnsiTheme="majorBidi" w:cstheme="majorBidi" w:hint="cs"/>
          <w:sz w:val="28"/>
          <w:szCs w:val="28"/>
          <w:rtl/>
        </w:rPr>
        <w:t>(</w:t>
      </w:r>
      <w:r w:rsidR="00111810" w:rsidRPr="00C779FC">
        <w:rPr>
          <w:rFonts w:asciiTheme="majorBidi" w:hAnsiTheme="majorBidi" w:cs="Times New Roman"/>
          <w:sz w:val="28"/>
          <w:szCs w:val="28"/>
          <w:rtl/>
        </w:rPr>
        <w:t>ل</w:t>
      </w:r>
      <w:r w:rsidR="0076786B" w:rsidRPr="00C779FC">
        <w:rPr>
          <w:rFonts w:asciiTheme="majorBidi" w:hAnsiTheme="majorBidi" w:cstheme="majorBidi" w:hint="cs"/>
          <w:sz w:val="28"/>
          <w:szCs w:val="28"/>
          <w:rtl/>
        </w:rPr>
        <w:t>سعر السوق</w:t>
      </w:r>
      <w:r w:rsidR="00111810" w:rsidRPr="00C779FC">
        <w:rPr>
          <w:rFonts w:asciiTheme="majorBidi" w:hAnsiTheme="majorBidi" w:cstheme="majorBidi"/>
          <w:sz w:val="28"/>
          <w:szCs w:val="28"/>
        </w:rPr>
        <w:t xml:space="preserve"> </w:t>
      </w:r>
      <w:r w:rsidR="00111810" w:rsidRPr="00C779FC">
        <w:rPr>
          <w:rFonts w:asciiTheme="majorBidi" w:hAnsiTheme="majorBidi" w:cs="Times New Roman"/>
          <w:sz w:val="28"/>
          <w:szCs w:val="28"/>
          <w:rtl/>
        </w:rPr>
        <w:t>في تاريخ الدفع</w:t>
      </w:r>
      <w:r w:rsidR="00111810" w:rsidRPr="00C779FC">
        <w:rPr>
          <w:rFonts w:asciiTheme="majorBidi" w:hAnsiTheme="majorBidi" w:cs="Times New Roman"/>
          <w:sz w:val="28"/>
          <w:szCs w:val="28"/>
        </w:rPr>
        <w:t>(</w:t>
      </w:r>
    </w:p>
    <w:p w14:paraId="55EB9B04" w14:textId="77777777" w:rsidR="002238C0" w:rsidRPr="00C779FC"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C779FC">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C779FC"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C779FC">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C779FC"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C779FC">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4" w:name="_heading=h.qsh70q" w:colFirst="0" w:colLast="0"/>
      <w:bookmarkEnd w:id="2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6C758A18" w:rsidR="00B72D91" w:rsidRDefault="00B72D91" w:rsidP="002238C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sidRPr="00C779FC">
        <w:rPr>
          <w:rFonts w:asciiTheme="majorBidi" w:hAnsiTheme="majorBidi" w:cstheme="majorBidi" w:hint="cs"/>
          <w:rtl/>
          <w:lang w:bidi="ar-LB"/>
        </w:rPr>
        <w:t>نقدية نسبتها</w:t>
      </w:r>
      <w:r w:rsidR="0029524B" w:rsidRPr="00C779FC">
        <w:rPr>
          <w:rFonts w:asciiTheme="majorBidi" w:hAnsiTheme="majorBidi" w:cstheme="majorBidi"/>
          <w:rtl/>
          <w:lang w:bidi="ar-LB"/>
        </w:rPr>
        <w:t xml:space="preserve"> (</w:t>
      </w:r>
      <w:r w:rsidR="00C779FC" w:rsidRPr="00C779FC">
        <w:rPr>
          <w:rFonts w:asciiTheme="majorBidi" w:hAnsiTheme="majorBidi" w:cstheme="majorBidi"/>
          <w:lang w:bidi="ar-LB"/>
        </w:rPr>
        <w:t>1</w:t>
      </w:r>
      <w:r w:rsidR="0029524B" w:rsidRPr="00C779FC">
        <w:rPr>
          <w:rFonts w:asciiTheme="majorBidi" w:hAnsiTheme="majorBidi" w:cstheme="majorBidi"/>
          <w:rtl/>
          <w:lang w:bidi="ar-LB"/>
        </w:rPr>
        <w:t xml:space="preserve">%) </w:t>
      </w:r>
      <w:r w:rsidRPr="00C779FC">
        <w:rPr>
          <w:rFonts w:asciiTheme="majorBidi" w:hAnsiTheme="majorBidi" w:cstheme="majorBidi"/>
          <w:rtl/>
          <w:lang w:bidi="ar-LB"/>
        </w:rPr>
        <w:t>من قيمة العقد عن كل يوم تأخير</w:t>
      </w:r>
      <w:r w:rsidR="0029524B" w:rsidRPr="00C779FC">
        <w:rPr>
          <w:rFonts w:asciiTheme="majorBidi" w:hAnsiTheme="majorBidi" w:cstheme="majorBidi"/>
          <w:rtl/>
          <w:lang w:bidi="ar-LB"/>
        </w:rPr>
        <w:t xml:space="preserve"> في انجاز الأعمال المطلوبة</w:t>
      </w:r>
      <w:r w:rsidRPr="00C779FC">
        <w:rPr>
          <w:rFonts w:asciiTheme="majorBidi" w:hAnsiTheme="majorBidi" w:cstheme="majorBidi"/>
          <w:rtl/>
          <w:lang w:bidi="ar-LB"/>
        </w:rPr>
        <w:t>، ويُعتبر كسر النهار نهارًا كاملًا</w:t>
      </w:r>
      <w:r w:rsidR="00C5300A" w:rsidRPr="00C779FC">
        <w:rPr>
          <w:rFonts w:asciiTheme="majorBidi" w:hAnsiTheme="majorBidi" w:cstheme="majorBidi"/>
          <w:rtl/>
          <w:lang w:bidi="ar-LB"/>
        </w:rPr>
        <w:t xml:space="preserve">، على أن لا تزيد هذه الغرامات عن </w:t>
      </w:r>
      <w:r w:rsidR="0029524B" w:rsidRPr="00C779FC">
        <w:rPr>
          <w:rFonts w:asciiTheme="majorBidi" w:hAnsiTheme="majorBidi" w:cstheme="majorBidi"/>
          <w:rtl/>
          <w:lang w:bidi="ar-LB"/>
        </w:rPr>
        <w:t>(</w:t>
      </w:r>
      <w:r w:rsidR="00C779FC" w:rsidRPr="00C779FC">
        <w:rPr>
          <w:rFonts w:asciiTheme="majorBidi" w:hAnsiTheme="majorBidi" w:cstheme="majorBidi"/>
          <w:lang w:bidi="ar-LB"/>
        </w:rPr>
        <w:t>10</w:t>
      </w:r>
      <w:r w:rsidR="0029524B" w:rsidRPr="00C779FC">
        <w:rPr>
          <w:rFonts w:asciiTheme="majorBidi" w:hAnsiTheme="majorBidi" w:cstheme="majorBidi"/>
          <w:rtl/>
          <w:lang w:bidi="ar-LB"/>
        </w:rPr>
        <w:t>%) من قيمة العقد</w:t>
      </w:r>
      <w:r w:rsidR="0029524B" w:rsidRPr="002238C0">
        <w:rPr>
          <w:rFonts w:asciiTheme="majorBidi" w:hAnsiTheme="majorBidi" w:cstheme="majorBidi"/>
          <w:rtl/>
          <w:lang w:bidi="ar-LB"/>
        </w:rPr>
        <w:t>.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5" w:name="_heading=h.2xcytpi" w:colFirst="0" w:colLast="0"/>
      <w:bookmarkEnd w:id="2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6" w:name="_heading=h.1ci93xb" w:colFirst="0" w:colLast="0"/>
      <w:bookmarkStart w:id="27" w:name="_heading=h.3whwml4" w:colFirst="0" w:colLast="0"/>
      <w:bookmarkStart w:id="28" w:name="_heading=h.2bn6wsx" w:colFirst="0" w:colLast="0"/>
      <w:bookmarkEnd w:id="26"/>
      <w:bookmarkEnd w:id="27"/>
      <w:bookmarkEnd w:id="2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9" w:name="_heading=h.3as4poj" w:colFirst="0" w:colLast="0"/>
      <w:bookmarkEnd w:id="2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0" w:name="_heading=h.1pxezwc" w:colFirst="0" w:colLast="0"/>
      <w:bookmarkEnd w:id="3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31" w:name="_heading=h.49x2ik5" w:colFirst="0" w:colLast="0"/>
      <w:bookmarkStart w:id="32" w:name="_heading=h.2p2csry" w:colFirst="0" w:colLast="0"/>
      <w:bookmarkStart w:id="33" w:name="_heading=h.23ckvvd" w:colFirst="0" w:colLast="0"/>
      <w:bookmarkStart w:id="34" w:name="_heading=h.ihv636" w:colFirst="0" w:colLast="0"/>
      <w:bookmarkStart w:id="35" w:name="_heading=h.32hioqz" w:colFirst="0" w:colLast="0"/>
      <w:bookmarkStart w:id="36" w:name="_heading=h.1hmsyys" w:colFirst="0" w:colLast="0"/>
      <w:bookmarkStart w:id="37" w:name="_heading=h.41mghml" w:colFirst="0" w:colLast="0"/>
      <w:bookmarkStart w:id="38" w:name="_heading=h.vx1227" w:colFirst="0" w:colLast="0"/>
      <w:bookmarkStart w:id="39" w:name="_heading=h.3fwokq0" w:colFirst="0" w:colLast="0"/>
      <w:bookmarkStart w:id="40" w:name="_heading=h.nmf14n" w:colFirst="0" w:colLast="0"/>
      <w:bookmarkEnd w:id="31"/>
      <w:bookmarkEnd w:id="32"/>
      <w:bookmarkEnd w:id="33"/>
      <w:bookmarkEnd w:id="34"/>
      <w:bookmarkEnd w:id="35"/>
      <w:bookmarkEnd w:id="36"/>
      <w:bookmarkEnd w:id="37"/>
      <w:bookmarkEnd w:id="38"/>
      <w:bookmarkEnd w:id="39"/>
      <w:bookmarkEnd w:id="40"/>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41" w:name="_heading=h.37m2jsg" w:colFirst="0" w:colLast="0"/>
      <w:bookmarkEnd w:id="4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4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4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728D832C" w14:textId="77777777" w:rsidR="00416FCA" w:rsidRPr="00CE2120" w:rsidRDefault="00416FCA" w:rsidP="00416FCA">
      <w:pPr>
        <w:spacing w:line="276" w:lineRule="auto"/>
        <w:jc w:val="center"/>
        <w:rPr>
          <w:rFonts w:asciiTheme="majorBidi" w:hAnsiTheme="majorBidi" w:cstheme="majorBidi"/>
          <w:rtl/>
        </w:rPr>
      </w:pPr>
      <w:r w:rsidRPr="000D4853">
        <w:rPr>
          <w:rFonts w:asciiTheme="majorBidi" w:hAnsiTheme="majorBidi" w:cstheme="majorBidi"/>
          <w:b/>
          <w:bCs/>
          <w:sz w:val="32"/>
          <w:szCs w:val="32"/>
          <w:u w:val="single"/>
          <w:rtl/>
        </w:rPr>
        <w:lastRenderedPageBreak/>
        <w:t>تصريح / تعهــد</w:t>
      </w:r>
    </w:p>
    <w:p w14:paraId="39EE217A" w14:textId="0C91E03A" w:rsidR="00416FCA" w:rsidRPr="00780E60" w:rsidRDefault="00416FCA" w:rsidP="00416FCA">
      <w:pPr>
        <w:spacing w:line="276" w:lineRule="auto"/>
        <w:jc w:val="center"/>
        <w:rPr>
          <w:rFonts w:asciiTheme="majorBidi" w:hAnsiTheme="majorBidi" w:cstheme="majorBidi"/>
          <w:bCs/>
          <w:sz w:val="32"/>
          <w:szCs w:val="32"/>
          <w:rtl/>
        </w:rPr>
      </w:pPr>
      <w:r w:rsidRPr="00780E60">
        <w:rPr>
          <w:rFonts w:asciiTheme="majorBidi" w:hAnsiTheme="majorBidi" w:cstheme="majorBidi" w:hint="cs"/>
          <w:bCs/>
          <w:sz w:val="32"/>
          <w:szCs w:val="32"/>
          <w:rtl/>
        </w:rPr>
        <w:t>للإشتراك في تلزيم</w:t>
      </w:r>
      <w:r>
        <w:rPr>
          <w:rFonts w:asciiTheme="majorBidi" w:hAnsiTheme="majorBidi" w:cstheme="majorBidi" w:hint="cs"/>
          <w:bCs/>
          <w:sz w:val="32"/>
          <w:szCs w:val="32"/>
          <w:rtl/>
        </w:rPr>
        <w:t xml:space="preserve"> (</w:t>
      </w:r>
      <w:proofErr w:type="spellStart"/>
      <w:r>
        <w:rPr>
          <w:rFonts w:asciiTheme="majorBidi" w:hAnsiTheme="majorBidi" w:cstheme="majorBidi"/>
          <w:b/>
          <w:sz w:val="32"/>
          <w:szCs w:val="32"/>
        </w:rPr>
        <w:t>EoL</w:t>
      </w:r>
      <w:proofErr w:type="spellEnd"/>
      <w:r>
        <w:rPr>
          <w:rFonts w:asciiTheme="majorBidi" w:hAnsiTheme="majorBidi" w:cstheme="majorBidi"/>
          <w:b/>
          <w:sz w:val="32"/>
          <w:szCs w:val="32"/>
        </w:rPr>
        <w:t xml:space="preserve"> Network Appliances Replacement</w:t>
      </w:r>
      <w:r>
        <w:rPr>
          <w:rFonts w:asciiTheme="majorBidi" w:hAnsiTheme="majorBidi" w:cstheme="majorBidi" w:hint="cs"/>
          <w:bCs/>
          <w:sz w:val="32"/>
          <w:szCs w:val="32"/>
          <w:rtl/>
        </w:rPr>
        <w:t>)</w:t>
      </w:r>
    </w:p>
    <w:p w14:paraId="7F870DC6" w14:textId="77777777" w:rsidR="00416FCA" w:rsidRPr="00812AB2" w:rsidRDefault="00416FCA" w:rsidP="00416FCA">
      <w:pPr>
        <w:spacing w:line="276" w:lineRule="auto"/>
        <w:jc w:val="center"/>
        <w:rPr>
          <w:rFonts w:asciiTheme="majorBidi" w:hAnsiTheme="majorBidi" w:cstheme="majorBidi"/>
          <w:b/>
          <w:bCs/>
        </w:rPr>
      </w:pPr>
    </w:p>
    <w:p w14:paraId="7B285791" w14:textId="77777777" w:rsidR="00416FCA" w:rsidRPr="00812AB2" w:rsidRDefault="00416FCA" w:rsidP="00416FCA">
      <w:pPr>
        <w:spacing w:line="276" w:lineRule="auto"/>
        <w:jc w:val="center"/>
        <w:rPr>
          <w:rFonts w:asciiTheme="majorBidi" w:hAnsiTheme="majorBidi" w:cstheme="majorBidi"/>
          <w:b/>
          <w:bCs/>
          <w:rtl/>
          <w:lang w:bidi="ar-LB"/>
        </w:rPr>
      </w:pPr>
    </w:p>
    <w:p w14:paraId="55B45295" w14:textId="77777777" w:rsidR="00416FCA" w:rsidRPr="00812AB2" w:rsidRDefault="00416FCA" w:rsidP="00416FCA">
      <w:pPr>
        <w:spacing w:line="360" w:lineRule="auto"/>
        <w:rPr>
          <w:rFonts w:asciiTheme="majorBidi" w:hAnsiTheme="majorBidi" w:cstheme="majorBidi"/>
        </w:rPr>
      </w:pPr>
      <w:r w:rsidRPr="00812AB2">
        <w:rPr>
          <w:rFonts w:asciiTheme="majorBidi" w:hAnsiTheme="majorBidi" w:cstheme="majorBidi"/>
          <w:rtl/>
        </w:rPr>
        <w:t>أنا الموقع ادناه ...........................................................................................</w:t>
      </w:r>
    </w:p>
    <w:p w14:paraId="01D0F02E" w14:textId="77777777" w:rsidR="00416FCA" w:rsidRPr="00812AB2" w:rsidRDefault="00416FCA" w:rsidP="00416FCA">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14:paraId="479AC437" w14:textId="77777777" w:rsidR="00416FCA" w:rsidRPr="00812AB2" w:rsidRDefault="00416FCA" w:rsidP="00416FCA">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14:paraId="176651F8" w14:textId="77777777" w:rsidR="00416FCA" w:rsidRPr="00812AB2" w:rsidRDefault="00416FCA" w:rsidP="00416FCA">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14:paraId="4B63555C" w14:textId="77777777" w:rsidR="00416FCA" w:rsidRPr="00812AB2" w:rsidRDefault="00416FCA" w:rsidP="00416FCA">
      <w:pPr>
        <w:spacing w:line="360" w:lineRule="auto"/>
        <w:rPr>
          <w:rFonts w:asciiTheme="majorBidi" w:hAnsiTheme="majorBidi" w:cstheme="majorBidi"/>
          <w:rtl/>
          <w:lang w:bidi="ar-LB"/>
        </w:rPr>
      </w:pPr>
    </w:p>
    <w:p w14:paraId="3CCE8217" w14:textId="77777777" w:rsidR="00416FCA" w:rsidRPr="00812AB2" w:rsidRDefault="00416FCA" w:rsidP="00416FCA">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14:paraId="596173C3" w14:textId="77777777" w:rsidR="00416FCA" w:rsidRDefault="00416FCA" w:rsidP="00416FCA">
      <w:pPr>
        <w:spacing w:after="240" w:line="360" w:lineRule="auto"/>
        <w:rPr>
          <w:rFonts w:asciiTheme="majorBidi" w:hAnsiTheme="majorBidi" w:cstheme="majorBidi"/>
          <w:rtl/>
          <w:lang w:bidi="ar-LB"/>
        </w:rPr>
      </w:pPr>
      <w:r w:rsidRPr="00812AB2">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w:t>
      </w:r>
      <w:r>
        <w:rPr>
          <w:rFonts w:asciiTheme="majorBidi" w:hAnsiTheme="majorBidi" w:cstheme="majorBidi" w:hint="cs"/>
          <w:rtl/>
          <w:lang w:bidi="ar-LB"/>
        </w:rPr>
        <w:t xml:space="preserve">وانني </w:t>
      </w:r>
      <w:r w:rsidRPr="00812AB2">
        <w:rPr>
          <w:rFonts w:asciiTheme="majorBidi" w:hAnsiTheme="majorBidi" w:cstheme="majorBidi"/>
          <w:rtl/>
          <w:lang w:bidi="ar-LB"/>
        </w:rPr>
        <w:t xml:space="preserve">اتعهد بقبول كافة الشروط المبينة فيها </w:t>
      </w:r>
      <w:r w:rsidRPr="00473728">
        <w:rPr>
          <w:rFonts w:asciiTheme="majorBidi" w:hAnsiTheme="majorBidi" w:cs="Times New Roman"/>
          <w:rtl/>
          <w:lang w:bidi="ar-LB"/>
        </w:rPr>
        <w:t>وبمدة صلاحية العرض المحددة بموجب المادة ... من دفتر الشر</w:t>
      </w:r>
      <w:r>
        <w:rPr>
          <w:rFonts w:asciiTheme="majorBidi" w:hAnsiTheme="majorBidi" w:cs="Times New Roman" w:hint="cs"/>
          <w:rtl/>
          <w:lang w:bidi="ar-LB"/>
        </w:rPr>
        <w:t>و</w:t>
      </w:r>
      <w:r w:rsidRPr="00473728">
        <w:rPr>
          <w:rFonts w:asciiTheme="majorBidi" w:hAnsiTheme="majorBidi" w:cs="Times New Roman"/>
          <w:rtl/>
          <w:lang w:bidi="ar-LB"/>
        </w:rPr>
        <w:t xml:space="preserve">ط هذا </w:t>
      </w:r>
      <w:r w:rsidRPr="00812AB2">
        <w:rPr>
          <w:rFonts w:asciiTheme="majorBidi" w:hAnsiTheme="majorBidi" w:cstheme="majorBidi"/>
          <w:rtl/>
          <w:lang w:bidi="ar-LB"/>
        </w:rPr>
        <w:t>وبالتقيد بها وتنفيذها كاملة دون أي نوع من انواع التحفظ او الاستدراك.</w:t>
      </w:r>
    </w:p>
    <w:p w14:paraId="0AA2DDA7" w14:textId="77777777" w:rsidR="00416FCA" w:rsidRPr="00812AB2" w:rsidRDefault="00416FCA" w:rsidP="00416FCA">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251E1308" w14:textId="77777777" w:rsidR="00416FCA" w:rsidRPr="00812AB2" w:rsidRDefault="00416FCA" w:rsidP="00416FCA">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DCCD8B3" w14:textId="77777777" w:rsidR="00416FCA" w:rsidRPr="00812AB2" w:rsidRDefault="00416FCA" w:rsidP="00416FCA">
      <w:pPr>
        <w:spacing w:line="276" w:lineRule="auto"/>
        <w:rPr>
          <w:rFonts w:asciiTheme="majorBidi" w:hAnsiTheme="majorBidi" w:cstheme="majorBidi"/>
          <w:rtl/>
          <w:lang w:bidi="ar-LB"/>
        </w:rPr>
      </w:pPr>
    </w:p>
    <w:p w14:paraId="06A206C0" w14:textId="77777777" w:rsidR="00416FCA" w:rsidRPr="00812AB2" w:rsidRDefault="00416FCA" w:rsidP="00416FCA">
      <w:pPr>
        <w:spacing w:line="276" w:lineRule="auto"/>
        <w:rPr>
          <w:rFonts w:asciiTheme="majorBidi" w:hAnsiTheme="majorBidi" w:cstheme="majorBidi"/>
          <w:rtl/>
          <w:lang w:bidi="ar-LB"/>
        </w:rPr>
      </w:pPr>
    </w:p>
    <w:p w14:paraId="10E99E50" w14:textId="77777777" w:rsidR="00416FCA" w:rsidRPr="00812AB2" w:rsidRDefault="00416FCA" w:rsidP="00416FCA">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416FCA" w:rsidRPr="00812AB2" w14:paraId="39B787C1" w14:textId="77777777" w:rsidTr="001E4597">
        <w:trPr>
          <w:trHeight w:val="710"/>
        </w:trPr>
        <w:tc>
          <w:tcPr>
            <w:tcW w:w="1980" w:type="dxa"/>
          </w:tcPr>
          <w:p w14:paraId="6D6B1D21" w14:textId="77777777" w:rsidR="00416FCA" w:rsidRPr="00812AB2" w:rsidRDefault="00416FCA" w:rsidP="001E4597">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14:paraId="4149726D" w14:textId="77777777" w:rsidR="00416FCA" w:rsidRPr="00812AB2" w:rsidRDefault="00416FCA" w:rsidP="001E4597">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14:paraId="50DFCDE1" w14:textId="77777777" w:rsidR="00416FCA" w:rsidRPr="00812AB2" w:rsidRDefault="00416FCA" w:rsidP="00416FCA">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14:paraId="34EA179E" w14:textId="77777777" w:rsidR="00416FCA" w:rsidRPr="00812AB2" w:rsidRDefault="00416FCA" w:rsidP="00416FCA">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14:paraId="1398CAF0" w14:textId="77777777" w:rsidR="00416FCA" w:rsidRPr="00812AB2" w:rsidRDefault="00416FCA" w:rsidP="00416FCA">
      <w:pPr>
        <w:spacing w:line="276" w:lineRule="auto"/>
        <w:ind w:left="-6"/>
        <w:rPr>
          <w:rFonts w:asciiTheme="majorBidi" w:hAnsiTheme="majorBidi" w:cstheme="majorBidi"/>
          <w:rtl/>
        </w:rPr>
      </w:pPr>
    </w:p>
    <w:p w14:paraId="67AE180D" w14:textId="77777777" w:rsidR="00416FCA" w:rsidRPr="00812AB2" w:rsidRDefault="00416FCA" w:rsidP="00416FCA">
      <w:pPr>
        <w:spacing w:line="276" w:lineRule="auto"/>
        <w:ind w:left="-6"/>
        <w:rPr>
          <w:rFonts w:asciiTheme="majorBidi" w:hAnsiTheme="majorBidi" w:cstheme="majorBidi"/>
          <w:rtl/>
        </w:rPr>
      </w:pPr>
    </w:p>
    <w:p w14:paraId="1CDD93C6" w14:textId="77777777" w:rsidR="00416FCA" w:rsidRDefault="00416FCA" w:rsidP="00416FCA">
      <w:pPr>
        <w:spacing w:line="276" w:lineRule="auto"/>
        <w:jc w:val="center"/>
        <w:rPr>
          <w:rFonts w:asciiTheme="majorBidi" w:hAnsiTheme="majorBidi" w:cstheme="majorBidi"/>
          <w:b/>
          <w:bCs/>
        </w:rPr>
      </w:pPr>
    </w:p>
    <w:p w14:paraId="7B7ADFBA" w14:textId="77777777" w:rsidR="00416FCA" w:rsidRDefault="00416FCA" w:rsidP="00416FCA">
      <w:pPr>
        <w:spacing w:line="276" w:lineRule="auto"/>
        <w:jc w:val="center"/>
        <w:rPr>
          <w:rFonts w:asciiTheme="majorBidi" w:hAnsiTheme="majorBidi" w:cstheme="majorBidi"/>
          <w:b/>
          <w:bCs/>
        </w:rPr>
      </w:pPr>
    </w:p>
    <w:p w14:paraId="33E5E9BE" w14:textId="77777777" w:rsidR="00416FCA" w:rsidRDefault="00416FCA" w:rsidP="00416FCA">
      <w:pPr>
        <w:spacing w:line="276" w:lineRule="auto"/>
        <w:jc w:val="center"/>
        <w:rPr>
          <w:rFonts w:asciiTheme="majorBidi" w:hAnsiTheme="majorBidi" w:cstheme="majorBidi"/>
          <w:b/>
          <w:bCs/>
        </w:rPr>
      </w:pPr>
    </w:p>
    <w:p w14:paraId="1644EB94" w14:textId="77777777" w:rsidR="00416FCA" w:rsidRDefault="00416FCA" w:rsidP="00416FCA">
      <w:pPr>
        <w:spacing w:line="276" w:lineRule="auto"/>
        <w:jc w:val="center"/>
        <w:rPr>
          <w:rFonts w:asciiTheme="majorBidi" w:hAnsiTheme="majorBidi" w:cstheme="majorBidi"/>
          <w:b/>
          <w:bCs/>
        </w:rPr>
      </w:pPr>
    </w:p>
    <w:p w14:paraId="6D0E402A" w14:textId="77777777" w:rsidR="00416FCA" w:rsidRDefault="00416FCA" w:rsidP="00416FCA">
      <w:pPr>
        <w:spacing w:line="276" w:lineRule="auto"/>
        <w:jc w:val="center"/>
        <w:rPr>
          <w:rFonts w:asciiTheme="majorBidi" w:hAnsiTheme="majorBidi" w:cstheme="majorBidi"/>
          <w:b/>
          <w:bCs/>
        </w:rPr>
      </w:pPr>
    </w:p>
    <w:p w14:paraId="56C07C53" w14:textId="77777777" w:rsidR="00416FCA" w:rsidRPr="002238C0" w:rsidRDefault="00416FCA" w:rsidP="00416FCA">
      <w:pPr>
        <w:spacing w:line="276" w:lineRule="auto"/>
        <w:jc w:val="center"/>
        <w:rPr>
          <w:rFonts w:asciiTheme="majorBidi" w:hAnsiTheme="majorBidi" w:cstheme="majorBidi"/>
          <w:b/>
          <w:bCs/>
        </w:rPr>
      </w:pPr>
      <w:r w:rsidRPr="002238C0">
        <w:rPr>
          <w:rFonts w:asciiTheme="majorBidi" w:hAnsiTheme="majorBidi" w:cstheme="majorBidi"/>
          <w:b/>
          <w:bCs/>
          <w:rtl/>
        </w:rPr>
        <w:lastRenderedPageBreak/>
        <w:t xml:space="preserve">تصريح النزاهة </w:t>
      </w:r>
      <w:r w:rsidRPr="002238C0">
        <w:rPr>
          <w:rFonts w:asciiTheme="majorBidi" w:hAnsiTheme="majorBidi" w:cstheme="majorBidi"/>
          <w:b/>
          <w:bCs/>
          <w:vertAlign w:val="superscript"/>
        </w:rPr>
        <w:footnoteReference w:id="7"/>
      </w:r>
    </w:p>
    <w:p w14:paraId="316E59BD" w14:textId="77777777" w:rsidR="00416FCA" w:rsidRPr="002238C0" w:rsidRDefault="00416FCA" w:rsidP="00416FCA">
      <w:pPr>
        <w:tabs>
          <w:tab w:val="left" w:pos="8820"/>
        </w:tabs>
        <w:spacing w:line="276" w:lineRule="auto"/>
        <w:rPr>
          <w:rFonts w:asciiTheme="majorBidi" w:hAnsiTheme="majorBidi" w:cstheme="majorBidi"/>
        </w:rPr>
      </w:pPr>
    </w:p>
    <w:p w14:paraId="71757C7A" w14:textId="77777777" w:rsidR="00416FCA" w:rsidRPr="002238C0" w:rsidRDefault="00416FCA" w:rsidP="00416FCA">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Pr="002238C0">
        <w:rPr>
          <w:rFonts w:asciiTheme="majorBidi" w:hAnsiTheme="majorBidi" w:cstheme="majorBidi"/>
        </w:rPr>
        <w:t xml:space="preserve">     _______________________________________________________</w:t>
      </w:r>
    </w:p>
    <w:p w14:paraId="433545D6" w14:textId="77777777" w:rsidR="00416FCA" w:rsidRPr="002238C0" w:rsidRDefault="00416FCA" w:rsidP="00416FCA">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14:paraId="6DC503C6" w14:textId="77777777" w:rsidR="00416FCA" w:rsidRPr="002238C0" w:rsidRDefault="00416FCA" w:rsidP="00416FCA">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Pr="002238C0">
        <w:rPr>
          <w:rFonts w:asciiTheme="majorBidi" w:hAnsiTheme="majorBidi" w:cstheme="majorBidi"/>
        </w:rPr>
        <w:t xml:space="preserve"> ________________________________________</w:t>
      </w:r>
    </w:p>
    <w:p w14:paraId="3A2EA563" w14:textId="77777777" w:rsidR="00416FCA" w:rsidRPr="002238C0" w:rsidRDefault="00416FCA" w:rsidP="00416FCA">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Pr="002238C0">
        <w:rPr>
          <w:rFonts w:asciiTheme="majorBidi" w:hAnsiTheme="majorBidi" w:cstheme="majorBidi"/>
        </w:rPr>
        <w:t>____________________________________________________________</w:t>
      </w:r>
    </w:p>
    <w:p w14:paraId="2A8B9484" w14:textId="77777777" w:rsidR="00416FCA" w:rsidRDefault="00416FCA" w:rsidP="00416FCA">
      <w:pPr>
        <w:tabs>
          <w:tab w:val="left" w:pos="8820"/>
        </w:tabs>
        <w:spacing w:line="276" w:lineRule="auto"/>
        <w:rPr>
          <w:rFonts w:asciiTheme="majorBidi" w:hAnsiTheme="majorBidi" w:cstheme="majorBidi"/>
          <w:rtl/>
        </w:rPr>
      </w:pPr>
    </w:p>
    <w:p w14:paraId="47CD65B8" w14:textId="77777777" w:rsidR="00416FCA" w:rsidRPr="002238C0" w:rsidRDefault="00416FCA" w:rsidP="00416FCA">
      <w:pPr>
        <w:tabs>
          <w:tab w:val="left" w:pos="8820"/>
        </w:tabs>
        <w:spacing w:line="276" w:lineRule="auto"/>
        <w:rPr>
          <w:rFonts w:asciiTheme="majorBidi" w:hAnsiTheme="majorBidi" w:cstheme="majorBidi"/>
        </w:rPr>
      </w:pPr>
    </w:p>
    <w:p w14:paraId="2DC40E8C" w14:textId="77777777" w:rsidR="00416FCA" w:rsidRPr="002238C0" w:rsidRDefault="00416FCA" w:rsidP="00416FCA">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14:paraId="556EEE5E" w14:textId="77777777" w:rsidR="00416FCA" w:rsidRPr="002238C0" w:rsidRDefault="00416FCA" w:rsidP="00416FCA">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1BBB805D" w14:textId="77777777" w:rsidR="00416FCA" w:rsidRPr="002238C0" w:rsidRDefault="00416FCA" w:rsidP="00416FCA">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14:paraId="03383F10" w14:textId="77777777" w:rsidR="00416FCA" w:rsidRPr="002238C0" w:rsidRDefault="00416FCA" w:rsidP="00416FCA">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1FD80309" w14:textId="77777777" w:rsidR="00416FCA" w:rsidRPr="002238C0" w:rsidRDefault="00416FCA" w:rsidP="00416FCA">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3CF928EB" w14:textId="77777777" w:rsidR="00416FCA" w:rsidRPr="002238C0" w:rsidRDefault="00416FCA" w:rsidP="00416FCA">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3DA39623" w14:textId="77777777" w:rsidR="00416FCA" w:rsidRDefault="00416FCA" w:rsidP="00416FCA">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14:paraId="47C3A397" w14:textId="77777777" w:rsidR="00416FCA" w:rsidRPr="002238C0" w:rsidRDefault="00416FCA" w:rsidP="00416FCA">
      <w:pPr>
        <w:tabs>
          <w:tab w:val="left" w:pos="8820"/>
        </w:tabs>
        <w:spacing w:line="360" w:lineRule="auto"/>
        <w:rPr>
          <w:rFonts w:asciiTheme="majorBidi" w:hAnsiTheme="majorBidi" w:cstheme="majorBidi"/>
          <w:rtl/>
        </w:rPr>
      </w:pPr>
    </w:p>
    <w:p w14:paraId="3767C0C2" w14:textId="77777777" w:rsidR="00416FCA" w:rsidRPr="002238C0" w:rsidRDefault="00416FCA" w:rsidP="00416FCA">
      <w:pPr>
        <w:tabs>
          <w:tab w:val="left" w:pos="8820"/>
        </w:tabs>
        <w:spacing w:line="276" w:lineRule="auto"/>
        <w:rPr>
          <w:rFonts w:asciiTheme="majorBidi" w:hAnsiTheme="majorBidi" w:cstheme="majorBidi"/>
        </w:rPr>
      </w:pPr>
    </w:p>
    <w:p w14:paraId="225A9158" w14:textId="77777777" w:rsidR="00416FCA" w:rsidRPr="002238C0" w:rsidRDefault="00416FCA" w:rsidP="00416FCA">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14:paraId="07869FA9" w14:textId="77777777" w:rsidR="00416FCA" w:rsidRDefault="00416FCA" w:rsidP="00416FCA">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14:paraId="52A7BCD5" w14:textId="77777777" w:rsidR="00416FCA" w:rsidRDefault="00416FCA" w:rsidP="00416FCA">
      <w:pPr>
        <w:rPr>
          <w:rFonts w:asciiTheme="majorBidi" w:hAnsiTheme="majorBidi" w:cstheme="majorBidi"/>
          <w:bCs/>
          <w:rtl/>
        </w:rPr>
      </w:pPr>
    </w:p>
    <w:p w14:paraId="058FA107" w14:textId="49E9D64E" w:rsidR="002C00A9" w:rsidRPr="00BB570F" w:rsidRDefault="002C00A9" w:rsidP="00BB570F">
      <w:pPr>
        <w:rPr>
          <w:rFonts w:asciiTheme="majorBidi" w:hAnsiTheme="majorBidi" w:cstheme="majorBidi"/>
          <w:b/>
          <w:bCs/>
          <w:sz w:val="24"/>
          <w:szCs w:val="24"/>
          <w:highlight w:val="yellow"/>
        </w:rPr>
      </w:pPr>
    </w:p>
    <w:sectPr w:rsidR="002C00A9" w:rsidRPr="00BB570F" w:rsidSect="00527278">
      <w:headerReference w:type="default" r:id="rId9"/>
      <w:footerReference w:type="default" r:id="rId10"/>
      <w:pgSz w:w="11906" w:h="16838"/>
      <w:pgMar w:top="1135" w:right="1196" w:bottom="851"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86FA" w14:textId="77777777" w:rsidR="00C57D7D" w:rsidRDefault="00C57D7D">
      <w:r>
        <w:separator/>
      </w:r>
    </w:p>
  </w:endnote>
  <w:endnote w:type="continuationSeparator" w:id="0">
    <w:p w14:paraId="16592EF3" w14:textId="77777777" w:rsidR="00C57D7D" w:rsidRDefault="00C5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14B13" w14:textId="77777777" w:rsidR="00C57D7D" w:rsidRDefault="00C57D7D">
      <w:r>
        <w:separator/>
      </w:r>
    </w:p>
  </w:footnote>
  <w:footnote w:type="continuationSeparator" w:id="0">
    <w:p w14:paraId="1850B390" w14:textId="77777777" w:rsidR="00C57D7D" w:rsidRDefault="00C57D7D">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34 من ق.ش.ع</w:t>
      </w:r>
    </w:p>
  </w:footnote>
  <w:footnote w:id="3">
    <w:p w14:paraId="1B26E5D6" w14:textId="0D1F8D03" w:rsidR="005A51C6" w:rsidRDefault="005A51C6" w:rsidP="00527278">
      <w:pPr>
        <w:pStyle w:val="FootnoteText"/>
        <w:tabs>
          <w:tab w:val="left" w:pos="5544"/>
        </w:tabs>
        <w:rPr>
          <w:lang w:bidi="ar-LB"/>
        </w:rPr>
      </w:pPr>
      <w:r>
        <w:rPr>
          <w:rStyle w:val="FootnoteReference"/>
        </w:rPr>
        <w:footnoteRef/>
      </w:r>
      <w:r>
        <w:rPr>
          <w:rtl/>
        </w:rPr>
        <w:t xml:space="preserve"> </w:t>
      </w:r>
      <w:r>
        <w:rPr>
          <w:rFonts w:hint="cs"/>
          <w:rtl/>
          <w:lang w:bidi="ar-LB"/>
        </w:rPr>
        <w:t xml:space="preserve">م. </w:t>
      </w:r>
      <w:r>
        <w:rPr>
          <w:rFonts w:hint="cs"/>
          <w:rtl/>
          <w:lang w:bidi="ar-LB"/>
        </w:rPr>
        <w:t>34 من ق.ش.ع</w:t>
      </w:r>
      <w:r w:rsidR="00527278">
        <w:rPr>
          <w:rtl/>
          <w:lang w:bidi="ar-LB"/>
        </w:rPr>
        <w:tab/>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37 من ق.ش.ع</w:t>
      </w:r>
    </w:p>
  </w:footnote>
  <w:footnote w:id="7">
    <w:p w14:paraId="08041831" w14:textId="77777777" w:rsidR="00416FCA" w:rsidRDefault="00416FCA" w:rsidP="00416FCA">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w:t>
      </w:r>
      <w:r>
        <w:rPr>
          <w:rFonts w:ascii="Calibri" w:eastAsia="Calibri" w:hAnsi="Calibri" w:cs="Calibri"/>
          <w:color w:val="000000"/>
          <w:sz w:val="20"/>
          <w:szCs w:val="20"/>
          <w:rtl/>
        </w:rPr>
        <w:t xml:space="preserve">-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16FCA"/>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2727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6A4"/>
    <w:rsid w:val="00683530"/>
    <w:rsid w:val="00683F0F"/>
    <w:rsid w:val="0068678E"/>
    <w:rsid w:val="00691FB3"/>
    <w:rsid w:val="006931EE"/>
    <w:rsid w:val="0069379F"/>
    <w:rsid w:val="006963D9"/>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675C"/>
    <w:rsid w:val="008C0160"/>
    <w:rsid w:val="008C2023"/>
    <w:rsid w:val="008C4D96"/>
    <w:rsid w:val="008C6087"/>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44AD"/>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57D7D"/>
    <w:rsid w:val="00C60098"/>
    <w:rsid w:val="00C61292"/>
    <w:rsid w:val="00C6160E"/>
    <w:rsid w:val="00C663AA"/>
    <w:rsid w:val="00C66EE6"/>
    <w:rsid w:val="00C70DAD"/>
    <w:rsid w:val="00C70E24"/>
    <w:rsid w:val="00C711E1"/>
    <w:rsid w:val="00C71820"/>
    <w:rsid w:val="00C73E19"/>
    <w:rsid w:val="00C74408"/>
    <w:rsid w:val="00C759FB"/>
    <w:rsid w:val="00C771BE"/>
    <w:rsid w:val="00C779FC"/>
    <w:rsid w:val="00C800AC"/>
    <w:rsid w:val="00C83BD7"/>
    <w:rsid w:val="00C847EA"/>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52B7"/>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18F4"/>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919"/>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4645</Words>
  <Characters>26483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13</cp:revision>
  <cp:lastPrinted>2022-11-30T08:47:00Z</cp:lastPrinted>
  <dcterms:created xsi:type="dcterms:W3CDTF">2024-03-07T10:27:00Z</dcterms:created>
  <dcterms:modified xsi:type="dcterms:W3CDTF">2024-05-13T07:41:00Z</dcterms:modified>
</cp:coreProperties>
</file>